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419F9E" w14:textId="77777777" w:rsidR="00ED72EF" w:rsidRPr="0074223B" w:rsidRDefault="00ED72EF" w:rsidP="005674E7">
      <w:pPr>
        <w:tabs>
          <w:tab w:val="left" w:pos="5565"/>
        </w:tabs>
        <w:spacing w:after="0" w:line="240" w:lineRule="auto"/>
        <w:jc w:val="center"/>
        <w:rPr>
          <w:rFonts w:ascii="Cambria" w:eastAsia="Times New Roman" w:hAnsi="Cambria" w:cs="Times New Roman"/>
          <w:b/>
          <w:sz w:val="24"/>
          <w:szCs w:val="24"/>
        </w:rPr>
      </w:pPr>
      <w:r w:rsidRPr="0074223B">
        <w:rPr>
          <w:rFonts w:ascii="Cambria" w:eastAsia="Times New Roman" w:hAnsi="Cambria" w:cs="Times New Roman"/>
          <w:b/>
          <w:sz w:val="24"/>
          <w:szCs w:val="24"/>
        </w:rPr>
        <w:t>TERMENI DE REFERINŢĂ</w:t>
      </w:r>
    </w:p>
    <w:p w14:paraId="3B9540DF" w14:textId="7C40F43B" w:rsidR="00153099" w:rsidRPr="0074223B" w:rsidRDefault="00A77688" w:rsidP="005674E7">
      <w:pPr>
        <w:spacing w:after="0" w:line="240" w:lineRule="auto"/>
        <w:jc w:val="center"/>
        <w:rPr>
          <w:rFonts w:ascii="Cambria" w:hAnsi="Cambria"/>
          <w:b/>
          <w:bCs/>
          <w:sz w:val="24"/>
          <w:szCs w:val="24"/>
        </w:rPr>
      </w:pPr>
      <w:r w:rsidRPr="00A77688">
        <w:rPr>
          <w:rFonts w:ascii="Cambria" w:hAnsi="Cambria"/>
          <w:b/>
          <w:bCs/>
          <w:sz w:val="24"/>
          <w:szCs w:val="24"/>
        </w:rPr>
        <w:t>Ofițer de programe</w:t>
      </w:r>
      <w:r w:rsidR="005674E7">
        <w:rPr>
          <w:rFonts w:ascii="Cambria" w:hAnsi="Cambria"/>
          <w:b/>
          <w:bCs/>
          <w:sz w:val="24"/>
          <w:szCs w:val="24"/>
        </w:rPr>
        <w:t xml:space="preserve"> </w:t>
      </w:r>
      <w:r w:rsidR="005674E7" w:rsidRPr="005674E7">
        <w:rPr>
          <w:rFonts w:ascii="Cambria" w:hAnsi="Cambria"/>
          <w:b/>
          <w:bCs/>
          <w:sz w:val="24"/>
          <w:szCs w:val="24"/>
        </w:rPr>
        <w:t>în cadrul proiectelor implementate de Centrul PAS  (full-</w:t>
      </w:r>
      <w:proofErr w:type="spellStart"/>
      <w:r w:rsidR="005674E7" w:rsidRPr="005674E7">
        <w:rPr>
          <w:rFonts w:ascii="Cambria" w:hAnsi="Cambria"/>
          <w:b/>
          <w:bCs/>
          <w:sz w:val="24"/>
          <w:szCs w:val="24"/>
        </w:rPr>
        <w:t>time</w:t>
      </w:r>
      <w:proofErr w:type="spellEnd"/>
      <w:r w:rsidR="005674E7" w:rsidRPr="005674E7">
        <w:rPr>
          <w:rFonts w:ascii="Cambria" w:hAnsi="Cambria"/>
          <w:b/>
          <w:bCs/>
          <w:sz w:val="24"/>
          <w:szCs w:val="24"/>
        </w:rPr>
        <w:t>)</w:t>
      </w:r>
    </w:p>
    <w:p w14:paraId="67E687FF" w14:textId="77777777" w:rsidR="00ED72EF" w:rsidRPr="0074223B" w:rsidRDefault="00ED72EF" w:rsidP="005674E7">
      <w:pPr>
        <w:widowControl w:val="0"/>
        <w:shd w:val="clear" w:color="auto" w:fill="FFFFFF"/>
        <w:tabs>
          <w:tab w:val="left" w:pos="288"/>
        </w:tabs>
        <w:autoSpaceDE w:val="0"/>
        <w:autoSpaceDN w:val="0"/>
        <w:adjustRightInd w:val="0"/>
        <w:spacing w:after="0" w:line="240" w:lineRule="auto"/>
        <w:ind w:left="360"/>
        <w:jc w:val="both"/>
        <w:rPr>
          <w:rFonts w:ascii="Cambria" w:hAnsi="Cambria"/>
          <w:b/>
          <w:bCs/>
          <w:spacing w:val="-5"/>
          <w:sz w:val="24"/>
          <w:szCs w:val="24"/>
        </w:rPr>
      </w:pPr>
    </w:p>
    <w:p w14:paraId="11FC2B70" w14:textId="77777777" w:rsidR="00ED72EF" w:rsidRPr="0074223B" w:rsidRDefault="00ED72EF" w:rsidP="005674E7">
      <w:pPr>
        <w:pStyle w:val="List"/>
        <w:numPr>
          <w:ilvl w:val="0"/>
          <w:numId w:val="1"/>
        </w:numPr>
        <w:ind w:left="180" w:hanging="180"/>
        <w:jc w:val="both"/>
        <w:rPr>
          <w:rFonts w:ascii="Cambria" w:eastAsia="Times New Roman" w:hAnsi="Cambria"/>
          <w:b/>
          <w:lang w:val="ro-RO"/>
        </w:rPr>
      </w:pPr>
      <w:r w:rsidRPr="0074223B">
        <w:rPr>
          <w:rFonts w:ascii="Cambria" w:hAnsi="Cambria"/>
          <w:b/>
          <w:lang w:val="ro-RO"/>
        </w:rPr>
        <w:t xml:space="preserve">Informații generale despre </w:t>
      </w:r>
      <w:r w:rsidR="00A5198C" w:rsidRPr="0074223B">
        <w:rPr>
          <w:rFonts w:ascii="Cambria" w:hAnsi="Cambria"/>
          <w:b/>
          <w:lang w:val="ro-RO"/>
        </w:rPr>
        <w:t>organizație</w:t>
      </w:r>
    </w:p>
    <w:p w14:paraId="121B2D73" w14:textId="77777777" w:rsidR="00B55D3F" w:rsidRPr="0074223B" w:rsidRDefault="00B55D3F" w:rsidP="005674E7">
      <w:pPr>
        <w:spacing w:after="0" w:line="240" w:lineRule="auto"/>
        <w:jc w:val="both"/>
        <w:rPr>
          <w:rFonts w:ascii="Cambria" w:hAnsi="Cambria"/>
          <w:sz w:val="24"/>
          <w:szCs w:val="24"/>
        </w:rPr>
      </w:pPr>
      <w:r w:rsidRPr="0074223B">
        <w:rPr>
          <w:rFonts w:ascii="Cambria" w:hAnsi="Cambria"/>
          <w:sz w:val="24"/>
          <w:szCs w:val="24"/>
        </w:rPr>
        <w:t xml:space="preserve">Centrul pentru Politici și Analize în Sănătate (Centrul PAS) este o organizație regională, </w:t>
      </w:r>
      <w:r w:rsidRPr="0074223B">
        <w:rPr>
          <w:rFonts w:ascii="Cambria" w:hAnsi="Cambria" w:cstheme="minorHAnsi"/>
          <w:sz w:val="24"/>
          <w:szCs w:val="24"/>
        </w:rPr>
        <w:t xml:space="preserve">neguvernamentală, independentă </w:t>
      </w:r>
      <w:proofErr w:type="spellStart"/>
      <w:r w:rsidRPr="0074223B">
        <w:rPr>
          <w:rFonts w:ascii="Cambria" w:hAnsi="Cambria" w:cstheme="minorHAnsi"/>
          <w:sz w:val="24"/>
          <w:szCs w:val="24"/>
        </w:rPr>
        <w:t>şi</w:t>
      </w:r>
      <w:proofErr w:type="spellEnd"/>
      <w:r w:rsidRPr="0074223B">
        <w:rPr>
          <w:rFonts w:ascii="Cambria" w:hAnsi="Cambria" w:cstheme="minorHAnsi"/>
          <w:sz w:val="24"/>
          <w:szCs w:val="24"/>
        </w:rPr>
        <w:t xml:space="preserve"> non-profit din Moldova</w:t>
      </w:r>
      <w:r w:rsidRPr="0074223B">
        <w:rPr>
          <w:rFonts w:ascii="Cambria" w:hAnsi="Cambria"/>
          <w:sz w:val="24"/>
          <w:szCs w:val="24"/>
        </w:rPr>
        <w:t xml:space="preserve">, cu angajați </w:t>
      </w:r>
      <w:r w:rsidR="002D3824" w:rsidRPr="0074223B">
        <w:rPr>
          <w:rFonts w:ascii="Cambria" w:hAnsi="Cambria"/>
          <w:sz w:val="24"/>
          <w:szCs w:val="24"/>
        </w:rPr>
        <w:t>profesioniști</w:t>
      </w:r>
      <w:r w:rsidRPr="0074223B">
        <w:rPr>
          <w:rFonts w:ascii="Cambria" w:hAnsi="Cambria"/>
          <w:sz w:val="24"/>
          <w:szCs w:val="24"/>
        </w:rPr>
        <w:t xml:space="preserve"> </w:t>
      </w:r>
      <w:r w:rsidR="002D3824" w:rsidRPr="0074223B">
        <w:rPr>
          <w:rFonts w:ascii="Cambria" w:hAnsi="Cambria"/>
          <w:sz w:val="24"/>
          <w:szCs w:val="24"/>
        </w:rPr>
        <w:t>și</w:t>
      </w:r>
      <w:r w:rsidRPr="0074223B">
        <w:rPr>
          <w:rFonts w:ascii="Cambria" w:hAnsi="Cambria"/>
          <w:sz w:val="24"/>
          <w:szCs w:val="24"/>
        </w:rPr>
        <w:t xml:space="preserve"> înalt calificați ce activează în domeniul sănătății și protecție socială pe parcursul multor ani. </w:t>
      </w:r>
    </w:p>
    <w:p w14:paraId="37AB4C60" w14:textId="411CCC18" w:rsidR="00B55D3F" w:rsidRPr="0074223B" w:rsidRDefault="00B55D3F" w:rsidP="005674E7">
      <w:pPr>
        <w:spacing w:after="0" w:line="240" w:lineRule="auto"/>
        <w:jc w:val="both"/>
        <w:rPr>
          <w:rFonts w:ascii="Cambria" w:hAnsi="Cambria" w:cstheme="minorHAnsi"/>
          <w:sz w:val="24"/>
          <w:szCs w:val="24"/>
        </w:rPr>
      </w:pPr>
      <w:r w:rsidRPr="0074223B">
        <w:rPr>
          <w:rFonts w:ascii="Cambria" w:hAnsi="Cambria"/>
          <w:sz w:val="24"/>
          <w:szCs w:val="24"/>
        </w:rPr>
        <w:t xml:space="preserve">Centrul PAS, </w:t>
      </w:r>
      <w:r w:rsidRPr="0074223B">
        <w:rPr>
          <w:rFonts w:ascii="Cambria" w:hAnsi="Cambria" w:cstheme="minorHAnsi"/>
          <w:sz w:val="24"/>
          <w:szCs w:val="24"/>
        </w:rPr>
        <w:t>în colaborare cu Minister</w:t>
      </w:r>
      <w:r w:rsidR="00A77688">
        <w:rPr>
          <w:rFonts w:ascii="Cambria" w:hAnsi="Cambria" w:cstheme="minorHAnsi"/>
          <w:sz w:val="24"/>
          <w:szCs w:val="24"/>
        </w:rPr>
        <w:t>ul Sănătății, Ministerul Muncii și</w:t>
      </w:r>
      <w:r w:rsidRPr="0074223B">
        <w:rPr>
          <w:rFonts w:ascii="Cambria" w:hAnsi="Cambria" w:cstheme="minorHAnsi"/>
          <w:sz w:val="24"/>
          <w:szCs w:val="24"/>
        </w:rPr>
        <w:t xml:space="preserve"> Protecției Sociale, Organizația Mondială a Sănătății, USMF “Nicolae </w:t>
      </w:r>
      <w:proofErr w:type="spellStart"/>
      <w:r w:rsidRPr="0074223B">
        <w:rPr>
          <w:rFonts w:ascii="Cambria" w:hAnsi="Cambria" w:cstheme="minorHAnsi"/>
          <w:sz w:val="24"/>
          <w:szCs w:val="24"/>
        </w:rPr>
        <w:t>Testemițanu</w:t>
      </w:r>
      <w:proofErr w:type="spellEnd"/>
      <w:r w:rsidRPr="0074223B">
        <w:rPr>
          <w:rFonts w:ascii="Cambria" w:hAnsi="Cambria" w:cstheme="minorHAnsi"/>
          <w:sz w:val="24"/>
          <w:szCs w:val="24"/>
        </w:rPr>
        <w:t xml:space="preserve">”, Școala de Management în Sănătatea Publică, autoritățile publice locale, ONG-uri locale și alți parteneri naționali și </w:t>
      </w:r>
      <w:r w:rsidR="002D3824" w:rsidRPr="0074223B">
        <w:rPr>
          <w:rFonts w:ascii="Cambria" w:hAnsi="Cambria" w:cstheme="minorHAnsi"/>
          <w:sz w:val="24"/>
          <w:szCs w:val="24"/>
        </w:rPr>
        <w:t>internaționali</w:t>
      </w:r>
      <w:r w:rsidRPr="0074223B">
        <w:rPr>
          <w:rFonts w:ascii="Cambria" w:hAnsi="Cambria" w:cstheme="minorHAnsi"/>
          <w:sz w:val="24"/>
          <w:szCs w:val="24"/>
        </w:rPr>
        <w:t>,</w:t>
      </w:r>
      <w:r w:rsidRPr="0074223B">
        <w:rPr>
          <w:rFonts w:ascii="Cambria" w:hAnsi="Cambria"/>
          <w:sz w:val="24"/>
          <w:szCs w:val="24"/>
        </w:rPr>
        <w:t xml:space="preserve"> implementează cu succes programe de sănătate; dezvoltă capacități în domeniile de control al</w:t>
      </w:r>
      <w:r w:rsidR="00A77688">
        <w:rPr>
          <w:rFonts w:ascii="Cambria" w:hAnsi="Cambria"/>
          <w:sz w:val="24"/>
          <w:szCs w:val="24"/>
        </w:rPr>
        <w:t xml:space="preserve"> Tuberculozei,</w:t>
      </w:r>
      <w:r w:rsidRPr="0074223B">
        <w:rPr>
          <w:rFonts w:ascii="Cambria" w:hAnsi="Cambria"/>
          <w:sz w:val="24"/>
          <w:szCs w:val="24"/>
        </w:rPr>
        <w:t xml:space="preserve"> HIV/SIDA, altor maladii sociale; elaborează </w:t>
      </w:r>
      <w:r w:rsidR="002D3824" w:rsidRPr="0074223B">
        <w:rPr>
          <w:rFonts w:ascii="Cambria" w:hAnsi="Cambria"/>
          <w:sz w:val="24"/>
          <w:szCs w:val="24"/>
        </w:rPr>
        <w:t>și</w:t>
      </w:r>
      <w:r w:rsidRPr="0074223B">
        <w:rPr>
          <w:rFonts w:ascii="Cambria" w:hAnsi="Cambria"/>
          <w:sz w:val="24"/>
          <w:szCs w:val="24"/>
        </w:rPr>
        <w:t xml:space="preserve"> implementează studii </w:t>
      </w:r>
      <w:r w:rsidR="002D3824" w:rsidRPr="0074223B">
        <w:rPr>
          <w:rFonts w:ascii="Cambria" w:hAnsi="Cambria"/>
          <w:sz w:val="24"/>
          <w:szCs w:val="24"/>
        </w:rPr>
        <w:t>și</w:t>
      </w:r>
      <w:r w:rsidRPr="0074223B">
        <w:rPr>
          <w:rFonts w:ascii="Cambria" w:hAnsi="Cambria"/>
          <w:sz w:val="24"/>
          <w:szCs w:val="24"/>
        </w:rPr>
        <w:t xml:space="preserve"> cercetări în domeniul sănătății publice; elaborează și implementează campanii de comunicare</w:t>
      </w:r>
      <w:r w:rsidR="00A5198C" w:rsidRPr="0074223B">
        <w:rPr>
          <w:rFonts w:ascii="Cambria" w:hAnsi="Cambria"/>
          <w:sz w:val="24"/>
          <w:szCs w:val="24"/>
        </w:rPr>
        <w:t>.</w:t>
      </w:r>
      <w:r w:rsidR="002D3824" w:rsidRPr="0074223B">
        <w:rPr>
          <w:rFonts w:ascii="Cambria" w:hAnsi="Cambria"/>
          <w:sz w:val="24"/>
          <w:szCs w:val="24"/>
        </w:rPr>
        <w:t xml:space="preserve"> </w:t>
      </w:r>
      <w:r w:rsidRPr="0074223B">
        <w:rPr>
          <w:rFonts w:ascii="Cambria" w:hAnsi="Cambria" w:cstheme="minorHAnsi"/>
          <w:sz w:val="24"/>
          <w:szCs w:val="24"/>
        </w:rPr>
        <w:t xml:space="preserve">Aceste proiecte sunt finanțate de Fondul Global pentru combaterea SIDA, Tuberculozei </w:t>
      </w:r>
      <w:r w:rsidR="002D3824" w:rsidRPr="0074223B">
        <w:rPr>
          <w:rFonts w:ascii="Cambria" w:hAnsi="Cambria" w:cstheme="minorHAnsi"/>
          <w:sz w:val="24"/>
          <w:szCs w:val="24"/>
        </w:rPr>
        <w:t>și</w:t>
      </w:r>
      <w:r w:rsidRPr="0074223B">
        <w:rPr>
          <w:rFonts w:ascii="Cambria" w:hAnsi="Cambria" w:cstheme="minorHAnsi"/>
          <w:sz w:val="24"/>
          <w:szCs w:val="24"/>
        </w:rPr>
        <w:t xml:space="preserve"> Malariei</w:t>
      </w:r>
      <w:r w:rsidR="00A77688">
        <w:rPr>
          <w:rFonts w:ascii="Cambria" w:hAnsi="Cambria" w:cstheme="minorHAnsi"/>
          <w:sz w:val="24"/>
          <w:szCs w:val="24"/>
        </w:rPr>
        <w:t>, Parteneriatul Stop TB</w:t>
      </w:r>
      <w:r w:rsidRPr="0074223B">
        <w:rPr>
          <w:rFonts w:ascii="Cambria" w:hAnsi="Cambria" w:cstheme="minorHAnsi"/>
          <w:sz w:val="24"/>
          <w:szCs w:val="24"/>
        </w:rPr>
        <w:t xml:space="preserve">, Banca Mondială, Comisia Europeană, </w:t>
      </w:r>
      <w:r w:rsidR="002D3824" w:rsidRPr="0074223B">
        <w:rPr>
          <w:rFonts w:ascii="Cambria" w:hAnsi="Cambria" w:cstheme="minorHAnsi"/>
          <w:sz w:val="24"/>
          <w:szCs w:val="24"/>
        </w:rPr>
        <w:t>Fundația</w:t>
      </w:r>
      <w:r w:rsidRPr="0074223B">
        <w:rPr>
          <w:rFonts w:ascii="Cambria" w:hAnsi="Cambria" w:cstheme="minorHAnsi"/>
          <w:sz w:val="24"/>
          <w:szCs w:val="24"/>
        </w:rPr>
        <w:t xml:space="preserve"> Soros-Moldova, UNICEF Moldova, </w:t>
      </w:r>
      <w:r w:rsidR="002D3824" w:rsidRPr="0074223B">
        <w:rPr>
          <w:rFonts w:ascii="Cambria" w:hAnsi="Cambria" w:cstheme="minorHAnsi"/>
          <w:sz w:val="24"/>
          <w:szCs w:val="24"/>
        </w:rPr>
        <w:t>Agenția</w:t>
      </w:r>
      <w:r w:rsidRPr="0074223B">
        <w:rPr>
          <w:rFonts w:ascii="Cambria" w:hAnsi="Cambria" w:cstheme="minorHAnsi"/>
          <w:sz w:val="24"/>
          <w:szCs w:val="24"/>
        </w:rPr>
        <w:t xml:space="preserve"> </w:t>
      </w:r>
      <w:r w:rsidR="002D3824" w:rsidRPr="0074223B">
        <w:rPr>
          <w:rFonts w:ascii="Cambria" w:hAnsi="Cambria" w:cstheme="minorHAnsi"/>
          <w:sz w:val="24"/>
          <w:szCs w:val="24"/>
        </w:rPr>
        <w:t>Elvețiană</w:t>
      </w:r>
      <w:r w:rsidRPr="0074223B">
        <w:rPr>
          <w:rFonts w:ascii="Cambria" w:hAnsi="Cambria" w:cstheme="minorHAnsi"/>
          <w:sz w:val="24"/>
          <w:szCs w:val="24"/>
        </w:rPr>
        <w:t xml:space="preserve"> de Dezvoltare, Fondul pentru Dezvoltare Socială al Japoniei, </w:t>
      </w:r>
      <w:proofErr w:type="spellStart"/>
      <w:r w:rsidRPr="0074223B">
        <w:rPr>
          <w:rFonts w:ascii="Cambria" w:hAnsi="Cambria" w:cstheme="minorHAnsi"/>
          <w:sz w:val="24"/>
          <w:szCs w:val="24"/>
        </w:rPr>
        <w:t>Bloomberg</w:t>
      </w:r>
      <w:proofErr w:type="spellEnd"/>
      <w:r w:rsidRPr="0074223B">
        <w:rPr>
          <w:rFonts w:ascii="Cambria" w:hAnsi="Cambria" w:cstheme="minorHAnsi"/>
          <w:sz w:val="24"/>
          <w:szCs w:val="24"/>
        </w:rPr>
        <w:t xml:space="preserve"> </w:t>
      </w:r>
      <w:proofErr w:type="spellStart"/>
      <w:r w:rsidRPr="0074223B">
        <w:rPr>
          <w:rFonts w:ascii="Cambria" w:hAnsi="Cambria" w:cstheme="minorHAnsi"/>
          <w:sz w:val="24"/>
          <w:szCs w:val="24"/>
        </w:rPr>
        <w:t>Philanthropies</w:t>
      </w:r>
      <w:proofErr w:type="spellEnd"/>
      <w:r w:rsidRPr="0074223B">
        <w:rPr>
          <w:rFonts w:ascii="Cambria" w:hAnsi="Cambria" w:cstheme="minorHAnsi"/>
          <w:sz w:val="24"/>
          <w:szCs w:val="24"/>
        </w:rPr>
        <w:t xml:space="preserve"> (</w:t>
      </w:r>
      <w:proofErr w:type="spellStart"/>
      <w:r w:rsidRPr="0074223B">
        <w:rPr>
          <w:rFonts w:ascii="Cambria" w:hAnsi="Cambria" w:cstheme="minorHAnsi"/>
          <w:sz w:val="24"/>
          <w:szCs w:val="24"/>
        </w:rPr>
        <w:t>Campaign</w:t>
      </w:r>
      <w:proofErr w:type="spellEnd"/>
      <w:r w:rsidRPr="0074223B">
        <w:rPr>
          <w:rFonts w:ascii="Cambria" w:hAnsi="Cambria" w:cstheme="minorHAnsi"/>
          <w:sz w:val="24"/>
          <w:szCs w:val="24"/>
        </w:rPr>
        <w:t xml:space="preserve"> for Tobacco - </w:t>
      </w:r>
      <w:proofErr w:type="spellStart"/>
      <w:r w:rsidRPr="0074223B">
        <w:rPr>
          <w:rFonts w:ascii="Cambria" w:hAnsi="Cambria" w:cstheme="minorHAnsi"/>
          <w:sz w:val="24"/>
          <w:szCs w:val="24"/>
        </w:rPr>
        <w:t>Free</w:t>
      </w:r>
      <w:proofErr w:type="spellEnd"/>
      <w:r w:rsidRPr="0074223B">
        <w:rPr>
          <w:rFonts w:ascii="Cambria" w:hAnsi="Cambria" w:cstheme="minorHAnsi"/>
          <w:sz w:val="24"/>
          <w:szCs w:val="24"/>
        </w:rPr>
        <w:t xml:space="preserve"> </w:t>
      </w:r>
      <w:proofErr w:type="spellStart"/>
      <w:r w:rsidRPr="0074223B">
        <w:rPr>
          <w:rFonts w:ascii="Cambria" w:hAnsi="Cambria" w:cstheme="minorHAnsi"/>
          <w:sz w:val="24"/>
          <w:szCs w:val="24"/>
        </w:rPr>
        <w:t>Kids</w:t>
      </w:r>
      <w:proofErr w:type="spellEnd"/>
      <w:r w:rsidRPr="0074223B">
        <w:rPr>
          <w:rFonts w:ascii="Cambria" w:hAnsi="Cambria" w:cstheme="minorHAnsi"/>
          <w:sz w:val="24"/>
          <w:szCs w:val="24"/>
        </w:rPr>
        <w:t xml:space="preserve"> și Tobacco - </w:t>
      </w:r>
      <w:proofErr w:type="spellStart"/>
      <w:r w:rsidRPr="0074223B">
        <w:rPr>
          <w:rFonts w:ascii="Cambria" w:hAnsi="Cambria" w:cstheme="minorHAnsi"/>
          <w:sz w:val="24"/>
          <w:szCs w:val="24"/>
        </w:rPr>
        <w:t>Free</w:t>
      </w:r>
      <w:proofErr w:type="spellEnd"/>
      <w:r w:rsidRPr="0074223B">
        <w:rPr>
          <w:rFonts w:ascii="Cambria" w:hAnsi="Cambria" w:cstheme="minorHAnsi"/>
          <w:sz w:val="24"/>
          <w:szCs w:val="24"/>
        </w:rPr>
        <w:t xml:space="preserve"> </w:t>
      </w:r>
      <w:proofErr w:type="spellStart"/>
      <w:r w:rsidRPr="0074223B">
        <w:rPr>
          <w:rFonts w:ascii="Cambria" w:hAnsi="Cambria" w:cstheme="minorHAnsi"/>
          <w:sz w:val="24"/>
          <w:szCs w:val="24"/>
        </w:rPr>
        <w:t>Kids</w:t>
      </w:r>
      <w:proofErr w:type="spellEnd"/>
      <w:r w:rsidRPr="0074223B">
        <w:rPr>
          <w:rFonts w:ascii="Cambria" w:hAnsi="Cambria" w:cstheme="minorHAnsi"/>
          <w:sz w:val="24"/>
          <w:szCs w:val="24"/>
        </w:rPr>
        <w:t xml:space="preserve"> </w:t>
      </w:r>
      <w:proofErr w:type="spellStart"/>
      <w:r w:rsidRPr="0074223B">
        <w:rPr>
          <w:rFonts w:ascii="Cambria" w:hAnsi="Cambria" w:cstheme="minorHAnsi"/>
          <w:sz w:val="24"/>
          <w:szCs w:val="24"/>
        </w:rPr>
        <w:t>Action</w:t>
      </w:r>
      <w:proofErr w:type="spellEnd"/>
      <w:r w:rsidRPr="0074223B">
        <w:rPr>
          <w:rFonts w:ascii="Cambria" w:hAnsi="Cambria" w:cstheme="minorHAnsi"/>
          <w:sz w:val="24"/>
          <w:szCs w:val="24"/>
        </w:rPr>
        <w:t xml:space="preserve"> Fund) </w:t>
      </w:r>
      <w:r w:rsidR="002D3824" w:rsidRPr="0074223B">
        <w:rPr>
          <w:rFonts w:ascii="Cambria" w:hAnsi="Cambria" w:cstheme="minorHAnsi"/>
          <w:sz w:val="24"/>
          <w:szCs w:val="24"/>
        </w:rPr>
        <w:t>și</w:t>
      </w:r>
      <w:r w:rsidRPr="0074223B">
        <w:rPr>
          <w:rFonts w:ascii="Cambria" w:hAnsi="Cambria" w:cstheme="minorHAnsi"/>
          <w:sz w:val="24"/>
          <w:szCs w:val="24"/>
        </w:rPr>
        <w:t xml:space="preserve"> </w:t>
      </w:r>
      <w:r w:rsidR="002D3824" w:rsidRPr="0074223B">
        <w:rPr>
          <w:rFonts w:ascii="Cambria" w:hAnsi="Cambria" w:cstheme="minorHAnsi"/>
          <w:sz w:val="24"/>
          <w:szCs w:val="24"/>
        </w:rPr>
        <w:t>alții</w:t>
      </w:r>
      <w:r w:rsidRPr="0074223B">
        <w:rPr>
          <w:rFonts w:ascii="Cambria" w:hAnsi="Cambria" w:cstheme="minorHAnsi"/>
          <w:sz w:val="24"/>
          <w:szCs w:val="24"/>
        </w:rPr>
        <w:t xml:space="preserve">. </w:t>
      </w:r>
    </w:p>
    <w:p w14:paraId="419DD02C" w14:textId="72F52214" w:rsidR="00153099" w:rsidRPr="0074223B" w:rsidRDefault="00153099" w:rsidP="005674E7">
      <w:pPr>
        <w:spacing w:after="0" w:line="240" w:lineRule="auto"/>
        <w:jc w:val="both"/>
        <w:rPr>
          <w:rFonts w:ascii="Cambria" w:hAnsi="Cambria" w:cstheme="minorHAnsi"/>
          <w:sz w:val="24"/>
          <w:szCs w:val="24"/>
        </w:rPr>
      </w:pPr>
      <w:r w:rsidRPr="0074223B">
        <w:rPr>
          <w:rFonts w:ascii="Cambria" w:hAnsi="Cambria" w:cstheme="minorHAnsi"/>
          <w:sz w:val="24"/>
          <w:szCs w:val="24"/>
        </w:rPr>
        <w:t xml:space="preserve">Pentru implementarea cu succes a proiectelor implementate, Centrul PAS intenționează să contacteze un </w:t>
      </w:r>
      <w:r w:rsidR="00A77688" w:rsidRPr="00A77688">
        <w:rPr>
          <w:rFonts w:ascii="Cambria" w:hAnsi="Cambria" w:cstheme="minorHAnsi"/>
          <w:sz w:val="24"/>
          <w:szCs w:val="24"/>
        </w:rPr>
        <w:t>Ofițer de programe</w:t>
      </w:r>
      <w:r w:rsidRPr="0074223B">
        <w:rPr>
          <w:rFonts w:ascii="Cambria" w:hAnsi="Cambria" w:cstheme="minorHAnsi"/>
          <w:sz w:val="24"/>
          <w:szCs w:val="24"/>
        </w:rPr>
        <w:t>.</w:t>
      </w:r>
    </w:p>
    <w:p w14:paraId="5E4804E5" w14:textId="77777777" w:rsidR="00B55D3F" w:rsidRPr="0074223B" w:rsidRDefault="00153099" w:rsidP="005674E7">
      <w:pPr>
        <w:spacing w:after="0" w:line="240" w:lineRule="auto"/>
        <w:rPr>
          <w:rFonts w:ascii="Cambria" w:hAnsi="Cambria"/>
          <w:b/>
          <w:sz w:val="24"/>
          <w:szCs w:val="24"/>
        </w:rPr>
      </w:pPr>
      <w:r w:rsidRPr="0074223B">
        <w:rPr>
          <w:rFonts w:ascii="Cambria" w:hAnsi="Cambria"/>
          <w:sz w:val="24"/>
          <w:szCs w:val="24"/>
        </w:rPr>
        <w:t xml:space="preserve"> </w:t>
      </w:r>
    </w:p>
    <w:p w14:paraId="0BF0A806" w14:textId="77777777" w:rsidR="00894BA4" w:rsidRPr="00CA70CF" w:rsidRDefault="00ED72EF" w:rsidP="005674E7">
      <w:pPr>
        <w:pStyle w:val="List"/>
        <w:numPr>
          <w:ilvl w:val="0"/>
          <w:numId w:val="1"/>
        </w:numPr>
        <w:ind w:left="180" w:hanging="180"/>
        <w:jc w:val="both"/>
        <w:rPr>
          <w:rFonts w:ascii="Cambria" w:hAnsi="Cambria"/>
          <w:b/>
          <w:lang w:val="ro-RO"/>
        </w:rPr>
      </w:pPr>
      <w:r w:rsidRPr="0074223B">
        <w:rPr>
          <w:rFonts w:ascii="Cambria" w:hAnsi="Cambria"/>
          <w:b/>
          <w:lang w:val="ro-RO"/>
        </w:rPr>
        <w:t xml:space="preserve">Obiectivul serviciilor </w:t>
      </w:r>
      <w:r w:rsidR="00EB4115" w:rsidRPr="0074223B">
        <w:rPr>
          <w:rFonts w:ascii="Cambria" w:hAnsi="Cambria"/>
          <w:b/>
          <w:lang w:val="ro-RO"/>
        </w:rPr>
        <w:t>de consultanță</w:t>
      </w:r>
    </w:p>
    <w:p w14:paraId="2A6AB810" w14:textId="3BD4676D" w:rsidR="00153099" w:rsidRPr="0074223B" w:rsidRDefault="00A77688" w:rsidP="005674E7">
      <w:pPr>
        <w:spacing w:after="0" w:line="240" w:lineRule="auto"/>
        <w:jc w:val="both"/>
        <w:rPr>
          <w:rFonts w:ascii="Cambria" w:hAnsi="Cambria"/>
          <w:sz w:val="24"/>
          <w:szCs w:val="24"/>
        </w:rPr>
      </w:pPr>
      <w:r w:rsidRPr="00A77688">
        <w:rPr>
          <w:rFonts w:ascii="Cambria" w:hAnsi="Cambria" w:cstheme="minorHAnsi"/>
          <w:sz w:val="24"/>
          <w:szCs w:val="24"/>
        </w:rPr>
        <w:t xml:space="preserve">Ofițer de programe </w:t>
      </w:r>
      <w:r w:rsidR="00153099" w:rsidRPr="0074223B">
        <w:rPr>
          <w:rFonts w:ascii="Cambria" w:hAnsi="Cambria"/>
          <w:sz w:val="24"/>
          <w:szCs w:val="24"/>
        </w:rPr>
        <w:t>urmează să contribuie la realizarea misiunii Centrul</w:t>
      </w:r>
      <w:r>
        <w:rPr>
          <w:rFonts w:ascii="Cambria" w:hAnsi="Cambria"/>
          <w:sz w:val="24"/>
          <w:szCs w:val="24"/>
        </w:rPr>
        <w:t>ui</w:t>
      </w:r>
      <w:r w:rsidR="00153099" w:rsidRPr="0074223B">
        <w:rPr>
          <w:rFonts w:ascii="Cambria" w:hAnsi="Cambria"/>
          <w:sz w:val="24"/>
          <w:szCs w:val="24"/>
        </w:rPr>
        <w:t xml:space="preserve"> pentru Politici și Analize în Sănătate (Centrul PAS)</w:t>
      </w:r>
      <w:r w:rsidR="00DF22C7">
        <w:rPr>
          <w:rFonts w:ascii="Cambria" w:hAnsi="Cambria"/>
          <w:sz w:val="24"/>
          <w:szCs w:val="24"/>
        </w:rPr>
        <w:t xml:space="preserve"> de dezvoltare a unei societăți bazate pe valori democratice, susținerea reformelor în domeniul sănătății, promovarea modului sănătos de viață,</w:t>
      </w:r>
      <w:r w:rsidR="00153099" w:rsidRPr="0074223B">
        <w:rPr>
          <w:rFonts w:ascii="Cambria" w:hAnsi="Cambria"/>
          <w:sz w:val="24"/>
          <w:szCs w:val="24"/>
        </w:rPr>
        <w:t xml:space="preserve"> prin implementarea și realizarea eficientă în echipă a activităților din sfera de competență a Centrului PAS.</w:t>
      </w:r>
    </w:p>
    <w:p w14:paraId="5B23F509" w14:textId="77777777" w:rsidR="00ED72EF" w:rsidRPr="0074223B" w:rsidRDefault="00ED72EF" w:rsidP="005674E7">
      <w:pPr>
        <w:spacing w:after="0" w:line="240" w:lineRule="auto"/>
        <w:jc w:val="both"/>
        <w:rPr>
          <w:rFonts w:ascii="Cambria" w:eastAsia="Times New Roman" w:hAnsi="Cambria" w:cs="Times New Roman"/>
          <w:sz w:val="24"/>
          <w:szCs w:val="24"/>
          <w:lang w:eastAsia="en-US"/>
        </w:rPr>
      </w:pPr>
    </w:p>
    <w:p w14:paraId="0D7C2F17" w14:textId="77777777" w:rsidR="00ED72EF" w:rsidRPr="0074223B" w:rsidRDefault="00894BA4" w:rsidP="005674E7">
      <w:pPr>
        <w:pStyle w:val="List"/>
        <w:numPr>
          <w:ilvl w:val="0"/>
          <w:numId w:val="1"/>
        </w:numPr>
        <w:ind w:left="180" w:hanging="180"/>
        <w:jc w:val="both"/>
        <w:rPr>
          <w:rFonts w:ascii="Cambria" w:hAnsi="Cambria"/>
          <w:b/>
          <w:lang w:val="ro-RO"/>
        </w:rPr>
      </w:pPr>
      <w:r w:rsidRPr="0074223B">
        <w:rPr>
          <w:rFonts w:ascii="Cambria" w:hAnsi="Cambria"/>
          <w:b/>
          <w:lang w:val="ro-RO"/>
        </w:rPr>
        <w:t>Scopul serviciilor</w:t>
      </w:r>
      <w:r w:rsidR="00EB4115" w:rsidRPr="0074223B">
        <w:rPr>
          <w:rFonts w:ascii="Cambria" w:hAnsi="Cambria"/>
          <w:b/>
          <w:lang w:val="ro-RO"/>
        </w:rPr>
        <w:t xml:space="preserve"> de consultanță</w:t>
      </w:r>
    </w:p>
    <w:p w14:paraId="70275082" w14:textId="77777777" w:rsidR="00226EED" w:rsidRPr="0074223B" w:rsidRDefault="00153099" w:rsidP="005674E7">
      <w:pPr>
        <w:spacing w:after="0" w:line="240" w:lineRule="auto"/>
        <w:jc w:val="both"/>
        <w:rPr>
          <w:rFonts w:ascii="Cambria" w:hAnsi="Cambria" w:cstheme="minorHAnsi"/>
          <w:sz w:val="24"/>
          <w:szCs w:val="24"/>
        </w:rPr>
      </w:pPr>
      <w:r w:rsidRPr="0074223B">
        <w:rPr>
          <w:rFonts w:ascii="Cambria" w:hAnsi="Cambria" w:cstheme="minorHAnsi"/>
          <w:sz w:val="24"/>
          <w:szCs w:val="24"/>
        </w:rPr>
        <w:t>Pentru realizar</w:t>
      </w:r>
      <w:r w:rsidR="0074223B" w:rsidRPr="0074223B">
        <w:rPr>
          <w:rFonts w:ascii="Cambria" w:hAnsi="Cambria" w:cstheme="minorHAnsi"/>
          <w:sz w:val="24"/>
          <w:szCs w:val="24"/>
        </w:rPr>
        <w:t>ea obiectivului serviciului de consultanță, Specialistul va realiza următoarele sarcini:</w:t>
      </w:r>
    </w:p>
    <w:p w14:paraId="29DEE27D" w14:textId="4CB823BE" w:rsidR="00DF22C7" w:rsidRDefault="00DF22C7" w:rsidP="005674E7">
      <w:pPr>
        <w:pStyle w:val="ListParagraph"/>
        <w:numPr>
          <w:ilvl w:val="0"/>
          <w:numId w:val="37"/>
        </w:numPr>
        <w:spacing w:after="0" w:line="240" w:lineRule="auto"/>
        <w:jc w:val="both"/>
        <w:rPr>
          <w:rFonts w:ascii="Cambria" w:hAnsi="Cambria"/>
          <w:sz w:val="24"/>
          <w:szCs w:val="24"/>
        </w:rPr>
      </w:pPr>
      <w:r w:rsidRPr="0074223B">
        <w:rPr>
          <w:rFonts w:ascii="Cambria" w:hAnsi="Cambria"/>
          <w:sz w:val="24"/>
          <w:szCs w:val="24"/>
        </w:rPr>
        <w:t>Planificarea</w:t>
      </w:r>
      <w:r>
        <w:rPr>
          <w:rFonts w:ascii="Cambria" w:hAnsi="Cambria"/>
          <w:sz w:val="24"/>
          <w:szCs w:val="24"/>
        </w:rPr>
        <w:t xml:space="preserve"> și s</w:t>
      </w:r>
      <w:r w:rsidRPr="00DF22C7">
        <w:rPr>
          <w:rFonts w:ascii="Cambria" w:hAnsi="Cambria"/>
          <w:sz w:val="24"/>
          <w:szCs w:val="24"/>
        </w:rPr>
        <w:t>upraveghe</w:t>
      </w:r>
      <w:r>
        <w:rPr>
          <w:rFonts w:ascii="Cambria" w:hAnsi="Cambria"/>
          <w:sz w:val="24"/>
          <w:szCs w:val="24"/>
        </w:rPr>
        <w:t>rea</w:t>
      </w:r>
      <w:r w:rsidRPr="00DF22C7">
        <w:rPr>
          <w:rFonts w:ascii="Cambria" w:hAnsi="Cambria"/>
          <w:sz w:val="24"/>
          <w:szCs w:val="24"/>
        </w:rPr>
        <w:t xml:space="preserve"> </w:t>
      </w:r>
      <w:r w:rsidRPr="0074223B">
        <w:rPr>
          <w:rFonts w:ascii="Cambria" w:hAnsi="Cambria"/>
          <w:sz w:val="24"/>
          <w:szCs w:val="24"/>
        </w:rPr>
        <w:t>implement</w:t>
      </w:r>
      <w:r>
        <w:rPr>
          <w:rFonts w:ascii="Cambria" w:hAnsi="Cambria"/>
          <w:sz w:val="24"/>
          <w:szCs w:val="24"/>
        </w:rPr>
        <w:t>ării</w:t>
      </w:r>
      <w:r w:rsidRPr="0074223B">
        <w:rPr>
          <w:rFonts w:ascii="Cambria" w:hAnsi="Cambria"/>
          <w:sz w:val="24"/>
          <w:szCs w:val="24"/>
        </w:rPr>
        <w:t xml:space="preserve"> activităților proiectului/proiectelor și obținerea rezultatelor planificate</w:t>
      </w:r>
      <w:r w:rsidRPr="00DF22C7">
        <w:rPr>
          <w:rFonts w:ascii="Cambria" w:hAnsi="Cambria"/>
          <w:sz w:val="24"/>
          <w:szCs w:val="24"/>
        </w:rPr>
        <w:t>.</w:t>
      </w:r>
    </w:p>
    <w:p w14:paraId="4F3FFF4C" w14:textId="3D5ACECB" w:rsidR="005A654C" w:rsidRDefault="005A654C" w:rsidP="005674E7">
      <w:pPr>
        <w:pStyle w:val="ListParagraph"/>
        <w:numPr>
          <w:ilvl w:val="0"/>
          <w:numId w:val="37"/>
        </w:numPr>
        <w:spacing w:after="0" w:line="240" w:lineRule="auto"/>
        <w:jc w:val="both"/>
        <w:rPr>
          <w:rFonts w:ascii="Cambria" w:hAnsi="Cambria"/>
          <w:sz w:val="24"/>
          <w:szCs w:val="24"/>
        </w:rPr>
      </w:pPr>
      <w:r w:rsidRPr="005A654C">
        <w:rPr>
          <w:rFonts w:ascii="Cambria" w:hAnsi="Cambria"/>
          <w:sz w:val="24"/>
          <w:szCs w:val="24"/>
        </w:rPr>
        <w:t>Monitoriza</w:t>
      </w:r>
      <w:r w:rsidR="0078525A">
        <w:rPr>
          <w:rFonts w:ascii="Cambria" w:hAnsi="Cambria"/>
          <w:sz w:val="24"/>
          <w:szCs w:val="24"/>
        </w:rPr>
        <w:t>rea</w:t>
      </w:r>
      <w:r w:rsidRPr="005A654C">
        <w:rPr>
          <w:rFonts w:ascii="Cambria" w:hAnsi="Cambria"/>
          <w:sz w:val="24"/>
          <w:szCs w:val="24"/>
        </w:rPr>
        <w:t xml:space="preserve"> operațiunil</w:t>
      </w:r>
      <w:r w:rsidR="0078525A">
        <w:rPr>
          <w:rFonts w:ascii="Cambria" w:hAnsi="Cambria"/>
          <w:sz w:val="24"/>
          <w:szCs w:val="24"/>
        </w:rPr>
        <w:t>or</w:t>
      </w:r>
      <w:r w:rsidRPr="005A654C">
        <w:rPr>
          <w:rFonts w:ascii="Cambria" w:hAnsi="Cambria"/>
          <w:sz w:val="24"/>
          <w:szCs w:val="24"/>
        </w:rPr>
        <w:t xml:space="preserve"> de zi cu zi ale programului, oferind actualizări regulate Coordonatorului programului</w:t>
      </w:r>
      <w:r>
        <w:rPr>
          <w:rFonts w:ascii="Cambria" w:hAnsi="Cambria"/>
          <w:sz w:val="24"/>
          <w:szCs w:val="24"/>
        </w:rPr>
        <w:t>.</w:t>
      </w:r>
    </w:p>
    <w:p w14:paraId="0B873C07" w14:textId="22038D9F" w:rsidR="005A654C" w:rsidRDefault="005A654C" w:rsidP="005674E7">
      <w:pPr>
        <w:pStyle w:val="ListParagraph"/>
        <w:numPr>
          <w:ilvl w:val="0"/>
          <w:numId w:val="37"/>
        </w:numPr>
        <w:spacing w:after="0" w:line="240" w:lineRule="auto"/>
        <w:jc w:val="both"/>
        <w:rPr>
          <w:rFonts w:ascii="Cambria" w:hAnsi="Cambria"/>
          <w:sz w:val="24"/>
          <w:szCs w:val="24"/>
        </w:rPr>
      </w:pPr>
      <w:r w:rsidRPr="005A654C">
        <w:rPr>
          <w:rFonts w:ascii="Cambria" w:hAnsi="Cambria"/>
          <w:sz w:val="24"/>
          <w:szCs w:val="24"/>
        </w:rPr>
        <w:t>Asistență la dezvoltarea și actualizarea planurilor de lucru, asigurând alinierea la obiectivele generale ale programului.</w:t>
      </w:r>
    </w:p>
    <w:p w14:paraId="15BAB792" w14:textId="4FAE374C" w:rsidR="005A654C" w:rsidRPr="0074223B" w:rsidRDefault="005A654C" w:rsidP="005674E7">
      <w:pPr>
        <w:pStyle w:val="ListParagraph"/>
        <w:numPr>
          <w:ilvl w:val="0"/>
          <w:numId w:val="37"/>
        </w:numPr>
        <w:spacing w:after="0" w:line="240" w:lineRule="auto"/>
        <w:jc w:val="both"/>
        <w:rPr>
          <w:rFonts w:ascii="Cambria" w:hAnsi="Cambria"/>
          <w:sz w:val="24"/>
          <w:szCs w:val="24"/>
        </w:rPr>
      </w:pPr>
      <w:r>
        <w:rPr>
          <w:rFonts w:ascii="Cambria" w:hAnsi="Cambria"/>
          <w:sz w:val="24"/>
          <w:szCs w:val="24"/>
        </w:rPr>
        <w:t>S</w:t>
      </w:r>
      <w:r w:rsidRPr="00DF22C7">
        <w:rPr>
          <w:rFonts w:ascii="Cambria" w:hAnsi="Cambria"/>
          <w:sz w:val="24"/>
          <w:szCs w:val="24"/>
        </w:rPr>
        <w:t>upraveghe</w:t>
      </w:r>
      <w:r>
        <w:rPr>
          <w:rFonts w:ascii="Cambria" w:hAnsi="Cambria"/>
          <w:sz w:val="24"/>
          <w:szCs w:val="24"/>
        </w:rPr>
        <w:t>rea</w:t>
      </w:r>
      <w:r w:rsidRPr="00DF22C7">
        <w:rPr>
          <w:rFonts w:ascii="Cambria" w:hAnsi="Cambria"/>
          <w:sz w:val="24"/>
          <w:szCs w:val="24"/>
        </w:rPr>
        <w:t xml:space="preserve"> </w:t>
      </w:r>
      <w:r w:rsidRPr="0074223B">
        <w:rPr>
          <w:rFonts w:ascii="Cambria" w:hAnsi="Cambria"/>
          <w:sz w:val="24"/>
          <w:szCs w:val="24"/>
        </w:rPr>
        <w:t>utilizării resurselor financiare în cadrul proiectului/proiectelor</w:t>
      </w:r>
      <w:r w:rsidR="00CA70CF">
        <w:rPr>
          <w:rFonts w:ascii="Cambria" w:hAnsi="Cambria"/>
          <w:sz w:val="24"/>
          <w:szCs w:val="24"/>
        </w:rPr>
        <w:t>.</w:t>
      </w:r>
    </w:p>
    <w:p w14:paraId="777ACD8E" w14:textId="7C448D98" w:rsidR="005A654C" w:rsidRDefault="005A654C" w:rsidP="005674E7">
      <w:pPr>
        <w:pStyle w:val="ListParagraph"/>
        <w:numPr>
          <w:ilvl w:val="0"/>
          <w:numId w:val="37"/>
        </w:numPr>
        <w:spacing w:after="0" w:line="240" w:lineRule="auto"/>
        <w:jc w:val="both"/>
        <w:rPr>
          <w:rFonts w:ascii="Cambria" w:hAnsi="Cambria"/>
          <w:sz w:val="24"/>
          <w:szCs w:val="24"/>
        </w:rPr>
      </w:pPr>
      <w:r w:rsidRPr="005A654C">
        <w:rPr>
          <w:rFonts w:ascii="Cambria" w:hAnsi="Cambria"/>
          <w:sz w:val="24"/>
          <w:szCs w:val="24"/>
        </w:rPr>
        <w:t>Colectarea și analizarea datelor privind performanța programului, folosind atât metode cantitative, cât și calitative.</w:t>
      </w:r>
    </w:p>
    <w:p w14:paraId="35F05666" w14:textId="4712FAC6" w:rsidR="00DF22C7" w:rsidRPr="0074223B" w:rsidRDefault="00DF22C7" w:rsidP="005674E7">
      <w:pPr>
        <w:pStyle w:val="ListParagraph"/>
        <w:numPr>
          <w:ilvl w:val="0"/>
          <w:numId w:val="37"/>
        </w:numPr>
        <w:spacing w:after="0" w:line="240" w:lineRule="auto"/>
        <w:jc w:val="both"/>
        <w:rPr>
          <w:rFonts w:ascii="Cambria" w:hAnsi="Cambria"/>
          <w:sz w:val="24"/>
          <w:szCs w:val="24"/>
        </w:rPr>
      </w:pPr>
      <w:r w:rsidRPr="0074223B">
        <w:rPr>
          <w:rFonts w:ascii="Cambria" w:hAnsi="Cambria"/>
          <w:sz w:val="24"/>
          <w:szCs w:val="24"/>
        </w:rPr>
        <w:t>Facilitarea cooperării și comunicării între participanții la proiect/proiecte</w:t>
      </w:r>
      <w:r w:rsidR="00CA70CF">
        <w:rPr>
          <w:rFonts w:ascii="Cambria" w:hAnsi="Cambria"/>
          <w:sz w:val="24"/>
          <w:szCs w:val="24"/>
        </w:rPr>
        <w:t>.</w:t>
      </w:r>
    </w:p>
    <w:p w14:paraId="40576CD8" w14:textId="2E91348A" w:rsidR="00DF22C7" w:rsidRDefault="00DF22C7" w:rsidP="005674E7">
      <w:pPr>
        <w:pStyle w:val="ListParagraph"/>
        <w:numPr>
          <w:ilvl w:val="0"/>
          <w:numId w:val="37"/>
        </w:numPr>
        <w:spacing w:after="0" w:line="240" w:lineRule="auto"/>
        <w:jc w:val="both"/>
        <w:rPr>
          <w:rFonts w:ascii="Cambria" w:hAnsi="Cambria"/>
          <w:sz w:val="24"/>
          <w:szCs w:val="24"/>
        </w:rPr>
      </w:pPr>
      <w:r>
        <w:rPr>
          <w:rFonts w:ascii="Cambria" w:hAnsi="Cambria"/>
          <w:sz w:val="24"/>
          <w:szCs w:val="24"/>
        </w:rPr>
        <w:t>M</w:t>
      </w:r>
      <w:r w:rsidRPr="00DF22C7">
        <w:rPr>
          <w:rFonts w:ascii="Cambria" w:hAnsi="Cambria"/>
          <w:sz w:val="24"/>
          <w:szCs w:val="24"/>
        </w:rPr>
        <w:t>onitoriz</w:t>
      </w:r>
      <w:r>
        <w:rPr>
          <w:rFonts w:ascii="Cambria" w:hAnsi="Cambria"/>
          <w:sz w:val="24"/>
          <w:szCs w:val="24"/>
        </w:rPr>
        <w:t>area</w:t>
      </w:r>
      <w:r w:rsidRPr="00DF22C7">
        <w:rPr>
          <w:rFonts w:ascii="Cambria" w:hAnsi="Cambria"/>
          <w:sz w:val="24"/>
          <w:szCs w:val="24"/>
        </w:rPr>
        <w:t xml:space="preserve"> execut</w:t>
      </w:r>
      <w:r>
        <w:rPr>
          <w:rFonts w:ascii="Cambria" w:hAnsi="Cambria"/>
          <w:sz w:val="24"/>
          <w:szCs w:val="24"/>
        </w:rPr>
        <w:t>ării</w:t>
      </w:r>
      <w:r w:rsidRPr="00DF22C7">
        <w:rPr>
          <w:rFonts w:ascii="Cambria" w:hAnsi="Cambria"/>
          <w:sz w:val="24"/>
          <w:szCs w:val="24"/>
        </w:rPr>
        <w:t xml:space="preserve"> de către beneficiari a </w:t>
      </w:r>
      <w:proofErr w:type="spellStart"/>
      <w:r w:rsidRPr="00DF22C7">
        <w:rPr>
          <w:rFonts w:ascii="Cambria" w:hAnsi="Cambria"/>
          <w:sz w:val="24"/>
          <w:szCs w:val="24"/>
        </w:rPr>
        <w:t>condiţiilor</w:t>
      </w:r>
      <w:proofErr w:type="spellEnd"/>
      <w:r w:rsidRPr="00DF22C7">
        <w:rPr>
          <w:rFonts w:ascii="Cambria" w:hAnsi="Cambria"/>
          <w:sz w:val="24"/>
          <w:szCs w:val="24"/>
        </w:rPr>
        <w:t xml:space="preserve"> </w:t>
      </w:r>
      <w:proofErr w:type="spellStart"/>
      <w:r w:rsidRPr="00DF22C7">
        <w:rPr>
          <w:rFonts w:ascii="Cambria" w:hAnsi="Cambria"/>
          <w:sz w:val="24"/>
          <w:szCs w:val="24"/>
        </w:rPr>
        <w:t>şi</w:t>
      </w:r>
      <w:proofErr w:type="spellEnd"/>
      <w:r w:rsidRPr="00DF22C7">
        <w:rPr>
          <w:rFonts w:ascii="Cambria" w:hAnsi="Cambria"/>
          <w:sz w:val="24"/>
          <w:szCs w:val="24"/>
        </w:rPr>
        <w:t xml:space="preserve"> termenilor contractuale</w:t>
      </w:r>
      <w:r w:rsidR="00CA70CF">
        <w:rPr>
          <w:rFonts w:ascii="Cambria" w:hAnsi="Cambria"/>
          <w:sz w:val="24"/>
          <w:szCs w:val="24"/>
        </w:rPr>
        <w:t>.</w:t>
      </w:r>
    </w:p>
    <w:p w14:paraId="006E13FB" w14:textId="0580A73D" w:rsidR="0074223B" w:rsidRPr="0074223B" w:rsidRDefault="0074223B" w:rsidP="005674E7">
      <w:pPr>
        <w:pStyle w:val="ListParagraph"/>
        <w:numPr>
          <w:ilvl w:val="0"/>
          <w:numId w:val="37"/>
        </w:numPr>
        <w:spacing w:after="0" w:line="240" w:lineRule="auto"/>
        <w:jc w:val="both"/>
        <w:rPr>
          <w:rFonts w:ascii="Cambria" w:hAnsi="Cambria"/>
          <w:sz w:val="24"/>
          <w:szCs w:val="24"/>
        </w:rPr>
      </w:pPr>
      <w:r w:rsidRPr="0074223B">
        <w:rPr>
          <w:rFonts w:ascii="Cambria" w:hAnsi="Cambria"/>
          <w:sz w:val="24"/>
          <w:szCs w:val="24"/>
        </w:rPr>
        <w:t>Participarea și asigurarea organizării evenimentelor din cadrul proiectului/proiectelor (instruiri</w:t>
      </w:r>
      <w:r w:rsidR="005A654C">
        <w:rPr>
          <w:rFonts w:ascii="Cambria" w:hAnsi="Cambria"/>
          <w:sz w:val="24"/>
          <w:szCs w:val="24"/>
        </w:rPr>
        <w:t>, ateliere</w:t>
      </w:r>
      <w:r w:rsidRPr="0074223B">
        <w:rPr>
          <w:rFonts w:ascii="Cambria" w:hAnsi="Cambria"/>
          <w:sz w:val="24"/>
          <w:szCs w:val="24"/>
        </w:rPr>
        <w:t xml:space="preserve">, </w:t>
      </w:r>
      <w:r w:rsidR="005A654C">
        <w:rPr>
          <w:rFonts w:ascii="Cambria" w:hAnsi="Cambria"/>
          <w:sz w:val="24"/>
          <w:szCs w:val="24"/>
        </w:rPr>
        <w:t>mese rotunde</w:t>
      </w:r>
      <w:r w:rsidR="00CA70CF">
        <w:rPr>
          <w:rFonts w:ascii="Cambria" w:hAnsi="Cambria"/>
          <w:sz w:val="24"/>
          <w:szCs w:val="24"/>
        </w:rPr>
        <w:t>, ședințe etc).</w:t>
      </w:r>
    </w:p>
    <w:p w14:paraId="392CE111" w14:textId="0B17E470" w:rsidR="005A654C" w:rsidRPr="0074223B" w:rsidRDefault="005A654C" w:rsidP="005674E7">
      <w:pPr>
        <w:pStyle w:val="ListParagraph"/>
        <w:numPr>
          <w:ilvl w:val="0"/>
          <w:numId w:val="37"/>
        </w:numPr>
        <w:spacing w:after="0" w:line="240" w:lineRule="auto"/>
        <w:jc w:val="both"/>
        <w:rPr>
          <w:rFonts w:ascii="Cambria" w:hAnsi="Cambria"/>
          <w:sz w:val="24"/>
          <w:szCs w:val="24"/>
        </w:rPr>
      </w:pPr>
      <w:r w:rsidRPr="0074223B">
        <w:rPr>
          <w:rFonts w:ascii="Cambria" w:hAnsi="Cambria"/>
          <w:sz w:val="24"/>
          <w:szCs w:val="24"/>
        </w:rPr>
        <w:t>Elaborarea rapoartelor intermediare și finale privind nivelul de realizare a activităților proiectului/proiectelor</w:t>
      </w:r>
      <w:r w:rsidR="001D01DB">
        <w:rPr>
          <w:rFonts w:ascii="Cambria" w:hAnsi="Cambria"/>
          <w:sz w:val="24"/>
          <w:szCs w:val="24"/>
        </w:rPr>
        <w:t>, a</w:t>
      </w:r>
      <w:r w:rsidR="001D01DB" w:rsidRPr="001D01DB">
        <w:rPr>
          <w:rFonts w:ascii="Cambria" w:hAnsi="Cambria"/>
          <w:sz w:val="24"/>
          <w:szCs w:val="24"/>
        </w:rPr>
        <w:t>sigurarea conformității cu cerințele de raportare, inclusiv transmiterea la timp a rapoartelor și a actualizărilor</w:t>
      </w:r>
      <w:r w:rsidR="00CA70CF">
        <w:rPr>
          <w:rFonts w:ascii="Cambria" w:hAnsi="Cambria"/>
          <w:sz w:val="24"/>
          <w:szCs w:val="24"/>
        </w:rPr>
        <w:t>.</w:t>
      </w:r>
    </w:p>
    <w:p w14:paraId="14610404" w14:textId="560EFC41" w:rsidR="005A654C" w:rsidRDefault="005A654C" w:rsidP="005674E7">
      <w:pPr>
        <w:pStyle w:val="ListParagraph"/>
        <w:numPr>
          <w:ilvl w:val="0"/>
          <w:numId w:val="37"/>
        </w:numPr>
        <w:spacing w:after="0" w:line="240" w:lineRule="auto"/>
        <w:jc w:val="both"/>
        <w:rPr>
          <w:rFonts w:ascii="Cambria" w:hAnsi="Cambria"/>
          <w:sz w:val="24"/>
          <w:szCs w:val="24"/>
        </w:rPr>
      </w:pPr>
      <w:r>
        <w:rPr>
          <w:rFonts w:ascii="Cambria" w:hAnsi="Cambria"/>
          <w:sz w:val="24"/>
          <w:szCs w:val="24"/>
        </w:rPr>
        <w:lastRenderedPageBreak/>
        <w:t>Menținerea</w:t>
      </w:r>
      <w:r w:rsidRPr="005A654C">
        <w:rPr>
          <w:rFonts w:ascii="Cambria" w:hAnsi="Cambria"/>
          <w:sz w:val="24"/>
          <w:szCs w:val="24"/>
        </w:rPr>
        <w:t xml:space="preserve"> registrul</w:t>
      </w:r>
      <w:r>
        <w:rPr>
          <w:rFonts w:ascii="Cambria" w:hAnsi="Cambria"/>
          <w:sz w:val="24"/>
          <w:szCs w:val="24"/>
        </w:rPr>
        <w:t>ui</w:t>
      </w:r>
      <w:r w:rsidRPr="005A654C">
        <w:rPr>
          <w:rFonts w:ascii="Cambria" w:hAnsi="Cambria"/>
          <w:sz w:val="24"/>
          <w:szCs w:val="24"/>
        </w:rPr>
        <w:t xml:space="preserve"> contractelor cu beneficiarii de programe semnate </w:t>
      </w:r>
      <w:proofErr w:type="spellStart"/>
      <w:r w:rsidRPr="005A654C">
        <w:rPr>
          <w:rFonts w:ascii="Cambria" w:hAnsi="Cambria"/>
          <w:sz w:val="24"/>
          <w:szCs w:val="24"/>
        </w:rPr>
        <w:t>şi</w:t>
      </w:r>
      <w:proofErr w:type="spellEnd"/>
      <w:r w:rsidRPr="005A654C">
        <w:rPr>
          <w:rFonts w:ascii="Cambria" w:hAnsi="Cambria"/>
          <w:sz w:val="24"/>
          <w:szCs w:val="24"/>
        </w:rPr>
        <w:t xml:space="preserve"> a rapoartelor financiare prezentate de beneficiarii de programe.</w:t>
      </w:r>
    </w:p>
    <w:p w14:paraId="1A01350A" w14:textId="392D27EA" w:rsidR="0074223B" w:rsidRDefault="005A654C" w:rsidP="005674E7">
      <w:pPr>
        <w:pStyle w:val="ListParagraph"/>
        <w:numPr>
          <w:ilvl w:val="0"/>
          <w:numId w:val="37"/>
        </w:numPr>
        <w:spacing w:after="0" w:line="240" w:lineRule="auto"/>
        <w:jc w:val="both"/>
        <w:rPr>
          <w:rFonts w:ascii="Cambria" w:hAnsi="Cambria"/>
          <w:sz w:val="24"/>
          <w:szCs w:val="24"/>
        </w:rPr>
      </w:pPr>
      <w:r>
        <w:rPr>
          <w:rFonts w:ascii="Cambria" w:hAnsi="Cambria"/>
          <w:sz w:val="24"/>
          <w:szCs w:val="24"/>
        </w:rPr>
        <w:t>M</w:t>
      </w:r>
      <w:r w:rsidR="0074223B" w:rsidRPr="0074223B">
        <w:rPr>
          <w:rFonts w:ascii="Cambria" w:hAnsi="Cambria"/>
          <w:sz w:val="24"/>
          <w:szCs w:val="24"/>
        </w:rPr>
        <w:t>enținerea dialogului cu finanțator</w:t>
      </w:r>
      <w:r w:rsidR="00DF22C7">
        <w:rPr>
          <w:rFonts w:ascii="Cambria" w:hAnsi="Cambria"/>
          <w:sz w:val="24"/>
          <w:szCs w:val="24"/>
        </w:rPr>
        <w:t xml:space="preserve">ii și </w:t>
      </w:r>
      <w:r w:rsidR="0074223B" w:rsidRPr="0074223B">
        <w:rPr>
          <w:rFonts w:ascii="Cambria" w:hAnsi="Cambria"/>
          <w:sz w:val="24"/>
          <w:szCs w:val="24"/>
        </w:rPr>
        <w:t>partenerii proiectului/proiectelor;</w:t>
      </w:r>
    </w:p>
    <w:p w14:paraId="6AD48F7E" w14:textId="00DF5A48" w:rsidR="005A654C" w:rsidRPr="0074223B" w:rsidRDefault="005A654C" w:rsidP="005674E7">
      <w:pPr>
        <w:pStyle w:val="ListParagraph"/>
        <w:numPr>
          <w:ilvl w:val="0"/>
          <w:numId w:val="37"/>
        </w:numPr>
        <w:spacing w:after="0" w:line="240" w:lineRule="auto"/>
        <w:jc w:val="both"/>
        <w:rPr>
          <w:rFonts w:ascii="Cambria" w:hAnsi="Cambria"/>
          <w:sz w:val="24"/>
          <w:szCs w:val="24"/>
        </w:rPr>
      </w:pPr>
      <w:r w:rsidRPr="005A654C">
        <w:rPr>
          <w:rFonts w:ascii="Cambria" w:hAnsi="Cambria"/>
          <w:sz w:val="24"/>
          <w:szCs w:val="24"/>
        </w:rPr>
        <w:t>Asigura</w:t>
      </w:r>
      <w:r>
        <w:rPr>
          <w:rFonts w:ascii="Cambria" w:hAnsi="Cambria"/>
          <w:sz w:val="24"/>
          <w:szCs w:val="24"/>
        </w:rPr>
        <w:t>rea</w:t>
      </w:r>
      <w:r w:rsidRPr="005A654C">
        <w:rPr>
          <w:rFonts w:ascii="Cambria" w:hAnsi="Cambria"/>
          <w:sz w:val="24"/>
          <w:szCs w:val="24"/>
        </w:rPr>
        <w:t xml:space="preserve"> legătur</w:t>
      </w:r>
      <w:r>
        <w:rPr>
          <w:rFonts w:ascii="Cambria" w:hAnsi="Cambria"/>
          <w:sz w:val="24"/>
          <w:szCs w:val="24"/>
        </w:rPr>
        <w:t>ii</w:t>
      </w:r>
      <w:r w:rsidRPr="005A654C">
        <w:rPr>
          <w:rFonts w:ascii="Cambria" w:hAnsi="Cambria"/>
          <w:sz w:val="24"/>
          <w:szCs w:val="24"/>
        </w:rPr>
        <w:t xml:space="preserve"> cu organizațiile partenere, părțile interesate și grupurile comunitare pentru a asigura o colaborare și comunicare eficientă.</w:t>
      </w:r>
    </w:p>
    <w:p w14:paraId="6D6099A8" w14:textId="30AF13CE" w:rsidR="001D01DB" w:rsidRDefault="001D01DB" w:rsidP="005674E7">
      <w:pPr>
        <w:pStyle w:val="ListParagraph"/>
        <w:numPr>
          <w:ilvl w:val="0"/>
          <w:numId w:val="37"/>
        </w:numPr>
        <w:spacing w:after="0" w:line="240" w:lineRule="auto"/>
        <w:jc w:val="both"/>
        <w:rPr>
          <w:rFonts w:ascii="Cambria" w:hAnsi="Cambria"/>
          <w:sz w:val="24"/>
          <w:szCs w:val="24"/>
        </w:rPr>
      </w:pPr>
      <w:r>
        <w:rPr>
          <w:rFonts w:ascii="Cambria" w:hAnsi="Cambria"/>
          <w:sz w:val="24"/>
          <w:szCs w:val="24"/>
        </w:rPr>
        <w:t>Suport în procesele de achiziții</w:t>
      </w:r>
      <w:r w:rsidRPr="001D01DB">
        <w:rPr>
          <w:rFonts w:ascii="Cambria" w:hAnsi="Cambria"/>
          <w:sz w:val="24"/>
          <w:szCs w:val="24"/>
        </w:rPr>
        <w:t xml:space="preserve"> de servicii</w:t>
      </w:r>
      <w:r>
        <w:rPr>
          <w:rFonts w:ascii="Cambria" w:hAnsi="Cambria"/>
          <w:sz w:val="24"/>
          <w:szCs w:val="24"/>
        </w:rPr>
        <w:t>/bunuri</w:t>
      </w:r>
      <w:r w:rsidRPr="001D01DB">
        <w:rPr>
          <w:rFonts w:ascii="Cambria" w:hAnsi="Cambria"/>
          <w:sz w:val="24"/>
          <w:szCs w:val="24"/>
        </w:rPr>
        <w:t xml:space="preserve"> necesare implementării programelor, precum și urmărirea procedurilor interne de plăți, certificate de acceptare, alte documentații suport conform reglementărilor Centrului PAS.</w:t>
      </w:r>
    </w:p>
    <w:p w14:paraId="3B5C8498" w14:textId="25955813" w:rsidR="0074223B" w:rsidRPr="0074223B" w:rsidRDefault="0074223B" w:rsidP="005674E7">
      <w:pPr>
        <w:pStyle w:val="ListParagraph"/>
        <w:numPr>
          <w:ilvl w:val="0"/>
          <w:numId w:val="37"/>
        </w:numPr>
        <w:spacing w:after="0" w:line="240" w:lineRule="auto"/>
        <w:jc w:val="both"/>
        <w:rPr>
          <w:rFonts w:ascii="Cambria" w:hAnsi="Cambria"/>
          <w:sz w:val="24"/>
          <w:szCs w:val="24"/>
        </w:rPr>
      </w:pPr>
      <w:r w:rsidRPr="0074223B">
        <w:rPr>
          <w:rFonts w:ascii="Cambria" w:hAnsi="Cambria"/>
          <w:sz w:val="24"/>
          <w:szCs w:val="24"/>
        </w:rPr>
        <w:t>Colaborarea cu partenerii externi și naționali pentru implementarea planurilor de acțiuni;</w:t>
      </w:r>
    </w:p>
    <w:p w14:paraId="26449EEB" w14:textId="0D1B9E75" w:rsidR="0074223B" w:rsidRPr="0074223B" w:rsidRDefault="0074223B" w:rsidP="005674E7">
      <w:pPr>
        <w:pStyle w:val="ListParagraph"/>
        <w:numPr>
          <w:ilvl w:val="0"/>
          <w:numId w:val="37"/>
        </w:numPr>
        <w:spacing w:after="0" w:line="240" w:lineRule="auto"/>
        <w:jc w:val="both"/>
        <w:rPr>
          <w:rFonts w:ascii="Cambria" w:hAnsi="Cambria"/>
          <w:sz w:val="24"/>
          <w:szCs w:val="24"/>
        </w:rPr>
      </w:pPr>
      <w:r w:rsidRPr="0074223B">
        <w:rPr>
          <w:rFonts w:ascii="Cambria" w:hAnsi="Cambria"/>
          <w:sz w:val="24"/>
          <w:szCs w:val="24"/>
        </w:rPr>
        <w:t>Documentarea și analiza informați</w:t>
      </w:r>
      <w:r w:rsidR="0078525A">
        <w:rPr>
          <w:rFonts w:ascii="Cambria" w:hAnsi="Cambria"/>
          <w:sz w:val="24"/>
          <w:szCs w:val="24"/>
        </w:rPr>
        <w:t>i</w:t>
      </w:r>
      <w:r w:rsidRPr="0074223B">
        <w:rPr>
          <w:rFonts w:ascii="Cambria" w:hAnsi="Cambria"/>
          <w:sz w:val="24"/>
          <w:szCs w:val="24"/>
        </w:rPr>
        <w:t>lor</w:t>
      </w:r>
      <w:r w:rsidR="00CA70CF">
        <w:rPr>
          <w:rFonts w:ascii="Cambria" w:hAnsi="Cambria"/>
          <w:sz w:val="24"/>
          <w:szCs w:val="24"/>
        </w:rPr>
        <w:t xml:space="preserve"> pentru uz intern și diseminare.</w:t>
      </w:r>
    </w:p>
    <w:p w14:paraId="31915B0A" w14:textId="1CE905D5" w:rsidR="0074223B" w:rsidRPr="0074223B" w:rsidRDefault="0074223B" w:rsidP="005674E7">
      <w:pPr>
        <w:pStyle w:val="ListParagraph"/>
        <w:numPr>
          <w:ilvl w:val="0"/>
          <w:numId w:val="37"/>
        </w:numPr>
        <w:spacing w:after="0" w:line="240" w:lineRule="auto"/>
        <w:jc w:val="both"/>
        <w:rPr>
          <w:rFonts w:ascii="Cambria" w:hAnsi="Cambria"/>
          <w:sz w:val="24"/>
          <w:szCs w:val="24"/>
        </w:rPr>
      </w:pPr>
      <w:r w:rsidRPr="0074223B">
        <w:rPr>
          <w:rFonts w:ascii="Cambria" w:hAnsi="Cambria"/>
          <w:sz w:val="24"/>
          <w:szCs w:val="24"/>
        </w:rPr>
        <w:t>Întreprinderea măsurilor sau propunerea recomandărilor privind modul de soluționare a problemelor identificate în c</w:t>
      </w:r>
      <w:r w:rsidR="00CA70CF">
        <w:rPr>
          <w:rFonts w:ascii="Cambria" w:hAnsi="Cambria"/>
          <w:sz w:val="24"/>
          <w:szCs w:val="24"/>
        </w:rPr>
        <w:t>adrul proiectului/proiectelor.</w:t>
      </w:r>
    </w:p>
    <w:p w14:paraId="305E54EB" w14:textId="3291722E" w:rsidR="0074223B" w:rsidRPr="0074223B" w:rsidRDefault="0074223B" w:rsidP="005674E7">
      <w:pPr>
        <w:pStyle w:val="ListParagraph"/>
        <w:numPr>
          <w:ilvl w:val="0"/>
          <w:numId w:val="37"/>
        </w:numPr>
        <w:spacing w:after="0" w:line="240" w:lineRule="auto"/>
        <w:jc w:val="both"/>
        <w:rPr>
          <w:rFonts w:ascii="Cambria" w:hAnsi="Cambria"/>
          <w:sz w:val="24"/>
          <w:szCs w:val="24"/>
        </w:rPr>
      </w:pPr>
      <w:r w:rsidRPr="0074223B">
        <w:rPr>
          <w:rFonts w:ascii="Cambria" w:hAnsi="Cambria"/>
          <w:sz w:val="24"/>
          <w:szCs w:val="24"/>
        </w:rPr>
        <w:t>Participarea la elaborarea propunerilor de proiecte din sfera de competență a Centrului PAS</w:t>
      </w:r>
      <w:r w:rsidR="00CA70CF">
        <w:rPr>
          <w:rFonts w:ascii="Cambria" w:hAnsi="Cambria"/>
          <w:sz w:val="24"/>
          <w:szCs w:val="24"/>
        </w:rPr>
        <w:t>.</w:t>
      </w:r>
    </w:p>
    <w:p w14:paraId="2DEC7D62" w14:textId="2EA347C6" w:rsidR="0074223B" w:rsidRDefault="0074223B" w:rsidP="005674E7">
      <w:pPr>
        <w:pStyle w:val="ListParagraph"/>
        <w:numPr>
          <w:ilvl w:val="0"/>
          <w:numId w:val="37"/>
        </w:numPr>
        <w:spacing w:after="0" w:line="240" w:lineRule="auto"/>
        <w:jc w:val="both"/>
        <w:rPr>
          <w:rFonts w:ascii="Cambria" w:hAnsi="Cambria"/>
          <w:sz w:val="24"/>
          <w:szCs w:val="24"/>
        </w:rPr>
      </w:pPr>
      <w:r w:rsidRPr="0074223B">
        <w:rPr>
          <w:rFonts w:ascii="Cambria" w:hAnsi="Cambria"/>
          <w:sz w:val="24"/>
          <w:szCs w:val="24"/>
        </w:rPr>
        <w:t>Oferirea suportului programatic complex în corespundere cu necesitățile organizației, implicarea pro activă în situații de criză.</w:t>
      </w:r>
    </w:p>
    <w:p w14:paraId="7491090A" w14:textId="77777777" w:rsidR="00B67A0A" w:rsidRPr="0074223B" w:rsidRDefault="00B67A0A" w:rsidP="005674E7">
      <w:pPr>
        <w:pStyle w:val="ListParagraph"/>
        <w:spacing w:after="0" w:line="240" w:lineRule="auto"/>
        <w:ind w:left="142"/>
        <w:jc w:val="both"/>
        <w:rPr>
          <w:rFonts w:ascii="Cambria" w:hAnsi="Cambria" w:cstheme="minorHAnsi"/>
          <w:sz w:val="24"/>
          <w:szCs w:val="24"/>
        </w:rPr>
      </w:pPr>
    </w:p>
    <w:p w14:paraId="67007D0D" w14:textId="77777777" w:rsidR="00ED72EF" w:rsidRPr="0074223B" w:rsidRDefault="00ED72EF" w:rsidP="005674E7">
      <w:pPr>
        <w:pStyle w:val="List"/>
        <w:numPr>
          <w:ilvl w:val="0"/>
          <w:numId w:val="1"/>
        </w:numPr>
        <w:ind w:left="180" w:hanging="180"/>
        <w:jc w:val="both"/>
        <w:rPr>
          <w:rFonts w:ascii="Cambria" w:hAnsi="Cambria"/>
          <w:b/>
          <w:lang w:val="ro-RO"/>
        </w:rPr>
      </w:pPr>
      <w:r w:rsidRPr="0074223B">
        <w:rPr>
          <w:rFonts w:ascii="Cambria" w:hAnsi="Cambria"/>
          <w:b/>
          <w:lang w:val="ro-RO"/>
        </w:rPr>
        <w:t>Cerințele de calificare și baza de evaluare (criterii de evaluare)</w:t>
      </w:r>
    </w:p>
    <w:p w14:paraId="18CA5196" w14:textId="4364830D" w:rsidR="003042B1" w:rsidRPr="00CA70CF" w:rsidRDefault="00007502" w:rsidP="005674E7">
      <w:pPr>
        <w:pStyle w:val="ListParagraph"/>
        <w:numPr>
          <w:ilvl w:val="0"/>
          <w:numId w:val="37"/>
        </w:numPr>
        <w:spacing w:after="0" w:line="240" w:lineRule="auto"/>
        <w:jc w:val="both"/>
        <w:rPr>
          <w:rFonts w:ascii="Cambria" w:hAnsi="Cambria"/>
          <w:sz w:val="24"/>
          <w:szCs w:val="24"/>
        </w:rPr>
      </w:pPr>
      <w:r w:rsidRPr="00CA70CF">
        <w:rPr>
          <w:rFonts w:ascii="Cambria" w:hAnsi="Cambria"/>
          <w:sz w:val="24"/>
          <w:szCs w:val="24"/>
        </w:rPr>
        <w:t xml:space="preserve">Studii superioare </w:t>
      </w:r>
      <w:r w:rsidR="003042B1" w:rsidRPr="00CA70CF">
        <w:rPr>
          <w:rFonts w:ascii="Cambria" w:hAnsi="Cambria"/>
          <w:sz w:val="24"/>
          <w:szCs w:val="24"/>
        </w:rPr>
        <w:t xml:space="preserve">integrate în domeniul </w:t>
      </w:r>
      <w:r w:rsidRPr="00CA70CF">
        <w:rPr>
          <w:rFonts w:ascii="Cambria" w:hAnsi="Cambria"/>
          <w:sz w:val="24"/>
          <w:szCs w:val="24"/>
        </w:rPr>
        <w:t>sănătății sau social</w:t>
      </w:r>
      <w:r w:rsidR="003042B1" w:rsidRPr="00CA70CF">
        <w:rPr>
          <w:rFonts w:ascii="Cambria" w:hAnsi="Cambria"/>
          <w:sz w:val="24"/>
          <w:szCs w:val="24"/>
        </w:rPr>
        <w:t xml:space="preserve">. </w:t>
      </w:r>
    </w:p>
    <w:p w14:paraId="24A8B69E" w14:textId="77777777" w:rsidR="003042B1" w:rsidRPr="00CA70CF" w:rsidRDefault="003042B1" w:rsidP="005674E7">
      <w:pPr>
        <w:pStyle w:val="ListParagraph"/>
        <w:numPr>
          <w:ilvl w:val="0"/>
          <w:numId w:val="37"/>
        </w:numPr>
        <w:spacing w:after="0" w:line="240" w:lineRule="auto"/>
        <w:jc w:val="both"/>
        <w:rPr>
          <w:rFonts w:ascii="Cambria" w:hAnsi="Cambria"/>
          <w:sz w:val="24"/>
          <w:szCs w:val="24"/>
        </w:rPr>
      </w:pPr>
      <w:r w:rsidRPr="00CA70CF">
        <w:rPr>
          <w:rFonts w:ascii="Cambria" w:hAnsi="Cambria"/>
          <w:sz w:val="24"/>
          <w:szCs w:val="24"/>
        </w:rPr>
        <w:t>Studii superioare de master în managementul sănătății publice vor constitui un avantaj.</w:t>
      </w:r>
    </w:p>
    <w:p w14:paraId="77729E0B" w14:textId="760F8E26" w:rsidR="003042B1" w:rsidRPr="00CA70CF" w:rsidRDefault="005A654C" w:rsidP="005674E7">
      <w:pPr>
        <w:pStyle w:val="ListParagraph"/>
        <w:numPr>
          <w:ilvl w:val="0"/>
          <w:numId w:val="37"/>
        </w:numPr>
        <w:spacing w:after="0" w:line="240" w:lineRule="auto"/>
        <w:jc w:val="both"/>
        <w:rPr>
          <w:rFonts w:ascii="Cambria" w:hAnsi="Cambria"/>
          <w:sz w:val="24"/>
          <w:szCs w:val="24"/>
        </w:rPr>
      </w:pPr>
      <w:r w:rsidRPr="00CA70CF">
        <w:rPr>
          <w:rFonts w:ascii="Cambria" w:hAnsi="Cambria"/>
          <w:sz w:val="24"/>
          <w:szCs w:val="24"/>
        </w:rPr>
        <w:t>Minimum 3 ani</w:t>
      </w:r>
      <w:r w:rsidR="003042B1" w:rsidRPr="00CA70CF">
        <w:rPr>
          <w:rFonts w:ascii="Cambria" w:hAnsi="Cambria"/>
          <w:sz w:val="24"/>
          <w:szCs w:val="24"/>
        </w:rPr>
        <w:t xml:space="preserve"> de experiență în domeniu</w:t>
      </w:r>
      <w:r w:rsidRPr="00CA70CF">
        <w:rPr>
          <w:rFonts w:ascii="Cambria" w:hAnsi="Cambria"/>
          <w:sz w:val="24"/>
          <w:szCs w:val="24"/>
        </w:rPr>
        <w:t>l implementării proiectelor de sănătate</w:t>
      </w:r>
      <w:r w:rsidR="00633D79">
        <w:rPr>
          <w:rFonts w:ascii="Cambria" w:hAnsi="Cambria"/>
          <w:sz w:val="24"/>
          <w:szCs w:val="24"/>
        </w:rPr>
        <w:t>/sociale</w:t>
      </w:r>
      <w:r w:rsidR="003042B1" w:rsidRPr="00CA70CF">
        <w:rPr>
          <w:rFonts w:ascii="Cambria" w:hAnsi="Cambria"/>
          <w:sz w:val="24"/>
          <w:szCs w:val="24"/>
        </w:rPr>
        <w:t xml:space="preserve">. </w:t>
      </w:r>
    </w:p>
    <w:p w14:paraId="0325F340" w14:textId="77777777" w:rsidR="003042B1" w:rsidRPr="00CA70CF" w:rsidRDefault="003042B1" w:rsidP="005674E7">
      <w:pPr>
        <w:pStyle w:val="ListParagraph"/>
        <w:numPr>
          <w:ilvl w:val="0"/>
          <w:numId w:val="37"/>
        </w:numPr>
        <w:spacing w:after="0" w:line="240" w:lineRule="auto"/>
        <w:jc w:val="both"/>
        <w:rPr>
          <w:rFonts w:ascii="Cambria" w:hAnsi="Cambria"/>
          <w:sz w:val="24"/>
          <w:szCs w:val="24"/>
        </w:rPr>
      </w:pPr>
      <w:r w:rsidRPr="00CA70CF">
        <w:rPr>
          <w:rFonts w:ascii="Cambria" w:hAnsi="Cambria"/>
          <w:sz w:val="24"/>
          <w:szCs w:val="24"/>
        </w:rPr>
        <w:t xml:space="preserve">Experiența managerială în domeniu sănătății va constitui un avantaj. </w:t>
      </w:r>
    </w:p>
    <w:p w14:paraId="61F19D6A" w14:textId="77777777" w:rsidR="003042B1" w:rsidRPr="00CA70CF" w:rsidRDefault="003042B1" w:rsidP="005674E7">
      <w:pPr>
        <w:pStyle w:val="ListParagraph"/>
        <w:numPr>
          <w:ilvl w:val="0"/>
          <w:numId w:val="37"/>
        </w:numPr>
        <w:spacing w:after="0" w:line="240" w:lineRule="auto"/>
        <w:jc w:val="both"/>
        <w:rPr>
          <w:rFonts w:ascii="Cambria" w:hAnsi="Cambria"/>
          <w:sz w:val="24"/>
          <w:szCs w:val="24"/>
        </w:rPr>
      </w:pPr>
      <w:r w:rsidRPr="00CA70CF">
        <w:rPr>
          <w:rFonts w:ascii="Cambria" w:hAnsi="Cambria"/>
          <w:sz w:val="24"/>
          <w:szCs w:val="24"/>
        </w:rPr>
        <w:t>Experiență de funcționar public în instituțiile din domeniul sănătății va constitui un avantaj.</w:t>
      </w:r>
    </w:p>
    <w:p w14:paraId="23C4E7DD" w14:textId="697A44B3" w:rsidR="003042B1" w:rsidRPr="00CA70CF" w:rsidRDefault="003042B1" w:rsidP="005674E7">
      <w:pPr>
        <w:pStyle w:val="ListParagraph"/>
        <w:numPr>
          <w:ilvl w:val="0"/>
          <w:numId w:val="37"/>
        </w:numPr>
        <w:spacing w:after="0" w:line="240" w:lineRule="auto"/>
        <w:jc w:val="both"/>
        <w:rPr>
          <w:rFonts w:ascii="Cambria" w:hAnsi="Cambria"/>
          <w:sz w:val="24"/>
          <w:szCs w:val="24"/>
        </w:rPr>
      </w:pPr>
      <w:r w:rsidRPr="00CA70CF">
        <w:rPr>
          <w:rFonts w:ascii="Cambria" w:hAnsi="Cambria"/>
          <w:sz w:val="24"/>
          <w:szCs w:val="24"/>
        </w:rPr>
        <w:t>Abilități excel</w:t>
      </w:r>
      <w:r w:rsidR="00007502" w:rsidRPr="00CA70CF">
        <w:rPr>
          <w:rFonts w:ascii="Cambria" w:hAnsi="Cambria"/>
          <w:sz w:val="24"/>
          <w:szCs w:val="24"/>
        </w:rPr>
        <w:t>ente de scriere în limba română și</w:t>
      </w:r>
      <w:r w:rsidRPr="00CA70CF">
        <w:rPr>
          <w:rFonts w:ascii="Cambria" w:hAnsi="Cambria"/>
          <w:sz w:val="24"/>
          <w:szCs w:val="24"/>
        </w:rPr>
        <w:t xml:space="preserve"> </w:t>
      </w:r>
      <w:r w:rsidR="00007502" w:rsidRPr="00CA70CF">
        <w:rPr>
          <w:rFonts w:ascii="Cambria" w:hAnsi="Cambria"/>
          <w:sz w:val="24"/>
          <w:szCs w:val="24"/>
        </w:rPr>
        <w:t>cunoaștere</w:t>
      </w:r>
      <w:r w:rsidRPr="00CA70CF">
        <w:rPr>
          <w:rFonts w:ascii="Cambria" w:hAnsi="Cambria"/>
          <w:sz w:val="24"/>
          <w:szCs w:val="24"/>
        </w:rPr>
        <w:t xml:space="preserve">a limbii engleze. Cunoașterea limbii ruse va constitui un avantaj. </w:t>
      </w:r>
    </w:p>
    <w:p w14:paraId="53FFBC29" w14:textId="77777777" w:rsidR="003042B1" w:rsidRPr="00CA70CF" w:rsidRDefault="003042B1" w:rsidP="005674E7">
      <w:pPr>
        <w:pStyle w:val="ListParagraph"/>
        <w:numPr>
          <w:ilvl w:val="0"/>
          <w:numId w:val="37"/>
        </w:numPr>
        <w:spacing w:after="0" w:line="240" w:lineRule="auto"/>
        <w:jc w:val="both"/>
        <w:rPr>
          <w:rFonts w:ascii="Cambria" w:hAnsi="Cambria"/>
          <w:sz w:val="24"/>
          <w:szCs w:val="24"/>
        </w:rPr>
      </w:pPr>
      <w:r w:rsidRPr="00CA70CF">
        <w:rPr>
          <w:rFonts w:ascii="Cambria" w:hAnsi="Cambria"/>
          <w:sz w:val="24"/>
          <w:szCs w:val="24"/>
        </w:rPr>
        <w:t>Abilități de analiză și sinteză, planificare, organizare, motivare, control, comunicare, lucru în echipă,  flexibilitate.</w:t>
      </w:r>
    </w:p>
    <w:p w14:paraId="14E2578D" w14:textId="77777777" w:rsidR="003042B1" w:rsidRPr="00CA70CF" w:rsidRDefault="003042B1" w:rsidP="005674E7">
      <w:pPr>
        <w:pStyle w:val="ListParagraph"/>
        <w:numPr>
          <w:ilvl w:val="0"/>
          <w:numId w:val="37"/>
        </w:numPr>
        <w:spacing w:after="0" w:line="240" w:lineRule="auto"/>
        <w:jc w:val="both"/>
        <w:rPr>
          <w:rFonts w:ascii="Cambria" w:hAnsi="Cambria"/>
          <w:sz w:val="24"/>
          <w:szCs w:val="24"/>
        </w:rPr>
      </w:pPr>
      <w:r w:rsidRPr="00CA70CF">
        <w:rPr>
          <w:rFonts w:ascii="Cambria" w:hAnsi="Cambria"/>
          <w:sz w:val="24"/>
          <w:szCs w:val="24"/>
        </w:rPr>
        <w:t xml:space="preserve">Abilitați de utilizare a PC la nivel avansat - </w:t>
      </w:r>
      <w:proofErr w:type="spellStart"/>
      <w:r w:rsidRPr="00CA70CF">
        <w:rPr>
          <w:rFonts w:ascii="Cambria" w:hAnsi="Cambria"/>
          <w:sz w:val="24"/>
          <w:szCs w:val="24"/>
        </w:rPr>
        <w:t>MsOffice</w:t>
      </w:r>
      <w:proofErr w:type="spellEnd"/>
      <w:r w:rsidRPr="00CA70CF">
        <w:rPr>
          <w:rFonts w:ascii="Cambria" w:hAnsi="Cambria"/>
          <w:sz w:val="24"/>
          <w:szCs w:val="24"/>
        </w:rPr>
        <w:t xml:space="preserve"> (Word, Excel, PowerPoint, Outlook) si aplicații online. </w:t>
      </w:r>
    </w:p>
    <w:p w14:paraId="4A4569DB" w14:textId="77777777" w:rsidR="00A5198C" w:rsidRPr="0074223B" w:rsidRDefault="00B67A0A" w:rsidP="005674E7">
      <w:pPr>
        <w:spacing w:after="0" w:line="240" w:lineRule="auto"/>
        <w:ind w:left="360"/>
        <w:jc w:val="both"/>
        <w:rPr>
          <w:rFonts w:ascii="Cambria" w:hAnsi="Cambria"/>
          <w:b/>
          <w:sz w:val="24"/>
          <w:szCs w:val="24"/>
        </w:rPr>
      </w:pPr>
      <w:r w:rsidRPr="0074223B">
        <w:rPr>
          <w:rFonts w:ascii="Cambria" w:hAnsi="Cambria"/>
          <w:b/>
          <w:sz w:val="24"/>
          <w:szCs w:val="24"/>
        </w:rPr>
        <w:t xml:space="preserve"> </w:t>
      </w:r>
    </w:p>
    <w:p w14:paraId="63FAC1C9" w14:textId="77777777" w:rsidR="00ED72EF" w:rsidRPr="0074223B" w:rsidRDefault="00ED72EF" w:rsidP="005674E7">
      <w:pPr>
        <w:pStyle w:val="List"/>
        <w:numPr>
          <w:ilvl w:val="0"/>
          <w:numId w:val="1"/>
        </w:numPr>
        <w:ind w:left="180" w:hanging="180"/>
        <w:jc w:val="both"/>
        <w:rPr>
          <w:rFonts w:ascii="Cambria" w:hAnsi="Cambria"/>
          <w:b/>
          <w:lang w:val="ro-RO"/>
        </w:rPr>
      </w:pPr>
      <w:r w:rsidRPr="0074223B">
        <w:rPr>
          <w:rFonts w:ascii="Cambria" w:hAnsi="Cambria"/>
          <w:b/>
          <w:lang w:val="ro-RO"/>
        </w:rPr>
        <w:t>Durata prestării serviciilor și timpul estimativ utilizat</w:t>
      </w:r>
    </w:p>
    <w:p w14:paraId="25E923F2" w14:textId="3F79FCCE" w:rsidR="0074223B" w:rsidRDefault="003042B1" w:rsidP="005674E7">
      <w:pPr>
        <w:spacing w:after="0" w:line="240" w:lineRule="auto"/>
        <w:jc w:val="both"/>
        <w:rPr>
          <w:rFonts w:ascii="Cambria" w:eastAsia="Calibri" w:hAnsi="Cambria" w:cs="Arial"/>
          <w:sz w:val="24"/>
          <w:szCs w:val="24"/>
        </w:rPr>
      </w:pPr>
      <w:r w:rsidRPr="00007502">
        <w:rPr>
          <w:rFonts w:ascii="Cambria" w:eastAsia="Calibri" w:hAnsi="Cambria" w:cs="Arial"/>
          <w:sz w:val="24"/>
          <w:szCs w:val="24"/>
        </w:rPr>
        <w:t xml:space="preserve">Această </w:t>
      </w:r>
      <w:r w:rsidR="00007502" w:rsidRPr="00007502">
        <w:rPr>
          <w:rFonts w:ascii="Cambria" w:eastAsia="Calibri" w:hAnsi="Cambria" w:cs="Arial"/>
          <w:sz w:val="24"/>
          <w:szCs w:val="24"/>
        </w:rPr>
        <w:t>poziție</w:t>
      </w:r>
      <w:r w:rsidRPr="00007502">
        <w:rPr>
          <w:rFonts w:ascii="Cambria" w:eastAsia="Calibri" w:hAnsi="Cambria" w:cs="Arial"/>
          <w:sz w:val="24"/>
          <w:szCs w:val="24"/>
        </w:rPr>
        <w:t xml:space="preserve"> este full-</w:t>
      </w:r>
      <w:proofErr w:type="spellStart"/>
      <w:r w:rsidRPr="00007502">
        <w:rPr>
          <w:rFonts w:ascii="Cambria" w:eastAsia="Calibri" w:hAnsi="Cambria" w:cs="Arial"/>
          <w:sz w:val="24"/>
          <w:szCs w:val="24"/>
        </w:rPr>
        <w:t>time</w:t>
      </w:r>
      <w:proofErr w:type="spellEnd"/>
      <w:r w:rsidRPr="00007502">
        <w:rPr>
          <w:rFonts w:ascii="Cambria" w:eastAsia="Calibri" w:hAnsi="Cambria" w:cs="Arial"/>
          <w:sz w:val="24"/>
          <w:szCs w:val="24"/>
        </w:rPr>
        <w:t xml:space="preserve"> (8 ore pe zi)</w:t>
      </w:r>
      <w:r w:rsidR="00007502" w:rsidRPr="00007502">
        <w:rPr>
          <w:rFonts w:ascii="Cambria" w:eastAsia="Calibri" w:hAnsi="Cambria" w:cs="Arial"/>
          <w:sz w:val="24"/>
          <w:szCs w:val="24"/>
        </w:rPr>
        <w:t>,</w:t>
      </w:r>
      <w:r w:rsidRPr="00007502">
        <w:rPr>
          <w:rFonts w:ascii="Cambria" w:eastAsia="Calibri" w:hAnsi="Cambria" w:cs="Arial"/>
          <w:sz w:val="24"/>
          <w:szCs w:val="24"/>
        </w:rPr>
        <w:t xml:space="preserve"> este așteptat să înceapă în </w:t>
      </w:r>
      <w:r w:rsidR="00007502" w:rsidRPr="00007502">
        <w:rPr>
          <w:rFonts w:ascii="Cambria" w:eastAsia="Calibri" w:hAnsi="Cambria" w:cs="Arial"/>
          <w:sz w:val="24"/>
          <w:szCs w:val="24"/>
        </w:rPr>
        <w:t xml:space="preserve">luna </w:t>
      </w:r>
      <w:r w:rsidR="002D2934">
        <w:rPr>
          <w:rFonts w:ascii="Cambria" w:eastAsia="Calibri" w:hAnsi="Cambria" w:cs="Arial"/>
          <w:sz w:val="24"/>
          <w:szCs w:val="24"/>
        </w:rPr>
        <w:t>februarie</w:t>
      </w:r>
      <w:r w:rsidR="002D2934" w:rsidRPr="00007502">
        <w:rPr>
          <w:rFonts w:ascii="Cambria" w:eastAsia="Calibri" w:hAnsi="Cambria" w:cs="Arial"/>
          <w:sz w:val="24"/>
          <w:szCs w:val="24"/>
        </w:rPr>
        <w:t xml:space="preserve"> </w:t>
      </w:r>
      <w:r w:rsidRPr="00007502">
        <w:rPr>
          <w:rFonts w:ascii="Cambria" w:eastAsia="Calibri" w:hAnsi="Cambria" w:cs="Arial"/>
          <w:sz w:val="24"/>
          <w:szCs w:val="24"/>
        </w:rPr>
        <w:t>202</w:t>
      </w:r>
      <w:r w:rsidR="00B17B0C">
        <w:rPr>
          <w:rFonts w:ascii="Cambria" w:eastAsia="Calibri" w:hAnsi="Cambria" w:cs="Arial"/>
          <w:sz w:val="24"/>
          <w:szCs w:val="24"/>
        </w:rPr>
        <w:t>5</w:t>
      </w:r>
      <w:r w:rsidRPr="00007502">
        <w:rPr>
          <w:rFonts w:ascii="Cambria" w:eastAsia="Calibri" w:hAnsi="Cambria" w:cs="Arial"/>
          <w:sz w:val="24"/>
          <w:szCs w:val="24"/>
        </w:rPr>
        <w:t xml:space="preserve"> </w:t>
      </w:r>
      <w:r w:rsidR="0074223B" w:rsidRPr="00007502">
        <w:rPr>
          <w:rFonts w:ascii="Cambria" w:eastAsia="Calibri" w:hAnsi="Cambria" w:cs="Arial"/>
          <w:sz w:val="24"/>
          <w:szCs w:val="24"/>
        </w:rPr>
        <w:t xml:space="preserve">cu posibilitate de extindere ulterioară la </w:t>
      </w:r>
      <w:r w:rsidR="00007502" w:rsidRPr="00007502">
        <w:rPr>
          <w:rFonts w:ascii="Cambria" w:eastAsia="Calibri" w:hAnsi="Cambria" w:cs="Arial"/>
          <w:sz w:val="24"/>
          <w:szCs w:val="24"/>
        </w:rPr>
        <w:t xml:space="preserve">începutul </w:t>
      </w:r>
      <w:r w:rsidR="002D2934" w:rsidRPr="00007502">
        <w:rPr>
          <w:rFonts w:ascii="Cambria" w:eastAsia="Calibri" w:hAnsi="Cambria" w:cs="Arial"/>
          <w:sz w:val="24"/>
          <w:szCs w:val="24"/>
        </w:rPr>
        <w:t>fiecărui</w:t>
      </w:r>
      <w:r w:rsidR="00007502" w:rsidRPr="00007502">
        <w:rPr>
          <w:rFonts w:ascii="Cambria" w:eastAsia="Calibri" w:hAnsi="Cambria" w:cs="Arial"/>
          <w:sz w:val="24"/>
          <w:szCs w:val="24"/>
        </w:rPr>
        <w:t xml:space="preserve"> an în funcție de proiectele în care este implicat/implicată</w:t>
      </w:r>
      <w:r w:rsidR="0074223B" w:rsidRPr="00007502">
        <w:rPr>
          <w:rFonts w:ascii="Cambria" w:eastAsia="Calibri" w:hAnsi="Cambria" w:cs="Arial"/>
          <w:sz w:val="24"/>
          <w:szCs w:val="24"/>
        </w:rPr>
        <w:t>.</w:t>
      </w:r>
      <w:r w:rsidR="0074223B" w:rsidRPr="003042B1">
        <w:rPr>
          <w:rFonts w:ascii="Cambria" w:eastAsia="Calibri" w:hAnsi="Cambria" w:cs="Arial"/>
          <w:sz w:val="24"/>
          <w:szCs w:val="24"/>
        </w:rPr>
        <w:t xml:space="preserve">  </w:t>
      </w:r>
    </w:p>
    <w:p w14:paraId="3DBD7E00" w14:textId="77777777" w:rsidR="005674E7" w:rsidRPr="003042B1" w:rsidRDefault="005674E7" w:rsidP="005674E7">
      <w:pPr>
        <w:spacing w:after="0" w:line="240" w:lineRule="auto"/>
        <w:jc w:val="both"/>
        <w:rPr>
          <w:rFonts w:ascii="Cambria" w:eastAsia="Calibri" w:hAnsi="Cambria" w:cs="Arial"/>
          <w:sz w:val="24"/>
          <w:szCs w:val="24"/>
        </w:rPr>
      </w:pPr>
    </w:p>
    <w:p w14:paraId="6D2D6F17" w14:textId="7F85E16E" w:rsidR="004C14B8" w:rsidRPr="00CA70CF" w:rsidRDefault="0074223B" w:rsidP="005674E7">
      <w:pPr>
        <w:tabs>
          <w:tab w:val="left" w:pos="180"/>
        </w:tabs>
        <w:spacing w:after="0" w:line="240" w:lineRule="auto"/>
        <w:jc w:val="both"/>
        <w:rPr>
          <w:rFonts w:ascii="Cambria" w:hAnsi="Cambria"/>
          <w:b/>
          <w:sz w:val="24"/>
          <w:szCs w:val="24"/>
        </w:rPr>
      </w:pPr>
      <w:r w:rsidRPr="0074223B">
        <w:rPr>
          <w:rFonts w:ascii="Cambria" w:eastAsia="Calibri" w:hAnsi="Cambria" w:cs="Arial"/>
          <w:b/>
          <w:sz w:val="24"/>
          <w:szCs w:val="24"/>
        </w:rPr>
        <w:t>Declarație de confidențialitate:</w:t>
      </w:r>
      <w:r w:rsidRPr="0074223B">
        <w:rPr>
          <w:rFonts w:ascii="Cambria" w:eastAsia="Calibri" w:hAnsi="Cambria" w:cs="Arial"/>
          <w:sz w:val="24"/>
          <w:szCs w:val="24"/>
        </w:rPr>
        <w:t xml:space="preserve"> Toate datele și informațiile primite de la Centrul PAS în scopul acestei misiuni trebuie să fie tratate confidențial și să fie utilizate doar în legătură cu executarea acestor Termeni de Referință. Toate drepturile de proprietate intelectuală care decurg din executarea acestor Termeni de Referință sunt atribuite Centrului PAS. Conținutul materialelor scrise obținute și utilizate în această misiune nu poate fi dezvăluit niciunei terțe părți fără autorizația expresă prealabilă scrisă a Centrului PAS.</w:t>
      </w:r>
    </w:p>
    <w:sectPr w:rsidR="004C14B8" w:rsidRPr="00CA70CF" w:rsidSect="00CA70CF">
      <w:pgSz w:w="12240" w:h="15840"/>
      <w:pgMar w:top="1134" w:right="850" w:bottom="810"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8D6EF2"/>
    <w:multiLevelType w:val="hybridMultilevel"/>
    <w:tmpl w:val="231EBD60"/>
    <w:lvl w:ilvl="0" w:tplc="70C2423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3B73635"/>
    <w:multiLevelType w:val="multilevel"/>
    <w:tmpl w:val="8DA45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6B2414"/>
    <w:multiLevelType w:val="hybridMultilevel"/>
    <w:tmpl w:val="36F8589E"/>
    <w:lvl w:ilvl="0" w:tplc="38D6F308">
      <w:start w:val="1"/>
      <w:numFmt w:val="bullet"/>
      <w:lvlText w:val="-"/>
      <w:lvlJc w:val="left"/>
      <w:pPr>
        <w:ind w:left="720" w:hanging="360"/>
      </w:pPr>
      <w:rPr>
        <w:rFonts w:ascii="Verdana" w:eastAsia="Calibri" w:hAnsi="Verdan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6E06AC0"/>
    <w:multiLevelType w:val="multilevel"/>
    <w:tmpl w:val="27D8D9E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numFmt w:val="bullet"/>
      <w:lvlText w:val="-"/>
      <w:lvlJc w:val="left"/>
      <w:pPr>
        <w:ind w:left="2880" w:hanging="360"/>
      </w:pPr>
      <w:rPr>
        <w:rFonts w:ascii="Cambria" w:eastAsia="Calibri" w:hAnsi="Cambria" w:cs="Times New Roman"/>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7CE0F20"/>
    <w:multiLevelType w:val="hybridMultilevel"/>
    <w:tmpl w:val="C9F666C0"/>
    <w:lvl w:ilvl="0" w:tplc="0418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0F4167"/>
    <w:multiLevelType w:val="hybridMultilevel"/>
    <w:tmpl w:val="A7085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697F4E"/>
    <w:multiLevelType w:val="multilevel"/>
    <w:tmpl w:val="33140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0E6468"/>
    <w:multiLevelType w:val="hybridMultilevel"/>
    <w:tmpl w:val="87D212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8B46626"/>
    <w:multiLevelType w:val="multilevel"/>
    <w:tmpl w:val="3B58F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F029D1"/>
    <w:multiLevelType w:val="hybridMultilevel"/>
    <w:tmpl w:val="CD76DB28"/>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260"/>
        </w:tabs>
        <w:ind w:left="1260" w:hanging="360"/>
      </w:pPr>
      <w:rPr>
        <w:rFonts w:ascii="Symbol" w:hAnsi="Symbol" w:cs="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22735F21"/>
    <w:multiLevelType w:val="hybridMultilevel"/>
    <w:tmpl w:val="91F266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53C34D9"/>
    <w:multiLevelType w:val="multilevel"/>
    <w:tmpl w:val="D32A8D1E"/>
    <w:lvl w:ilvl="0">
      <w:start w:val="1"/>
      <w:numFmt w:val="decimal"/>
      <w:pStyle w:val="CAP"/>
      <w:lvlText w:val="%1."/>
      <w:lvlJc w:val="left"/>
      <w:pPr>
        <w:ind w:left="624" w:hanging="624"/>
      </w:pPr>
    </w:lvl>
    <w:lvl w:ilvl="1">
      <w:start w:val="1"/>
      <w:numFmt w:val="decimal"/>
      <w:pStyle w:val="CAPS"/>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2919657A"/>
    <w:multiLevelType w:val="hybridMultilevel"/>
    <w:tmpl w:val="9E9A0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DB3D2B"/>
    <w:multiLevelType w:val="hybridMultilevel"/>
    <w:tmpl w:val="6AEEB3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CEC0618"/>
    <w:multiLevelType w:val="hybridMultilevel"/>
    <w:tmpl w:val="E3D02F16"/>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F4B1D2E"/>
    <w:multiLevelType w:val="hybridMultilevel"/>
    <w:tmpl w:val="87BCB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72708C"/>
    <w:multiLevelType w:val="hybridMultilevel"/>
    <w:tmpl w:val="18E450B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15:restartNumberingAfterBreak="0">
    <w:nsid w:val="34556248"/>
    <w:multiLevelType w:val="hybridMultilevel"/>
    <w:tmpl w:val="6248F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793A07"/>
    <w:multiLevelType w:val="hybridMultilevel"/>
    <w:tmpl w:val="96B87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8D4303"/>
    <w:multiLevelType w:val="hybridMultilevel"/>
    <w:tmpl w:val="22A20D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FC4BD7"/>
    <w:multiLevelType w:val="multilevel"/>
    <w:tmpl w:val="6C30FC66"/>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1" w15:restartNumberingAfterBreak="0">
    <w:nsid w:val="3A0D5250"/>
    <w:multiLevelType w:val="multilevel"/>
    <w:tmpl w:val="0C7AF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BC52F17"/>
    <w:multiLevelType w:val="hybridMultilevel"/>
    <w:tmpl w:val="CBD2CB96"/>
    <w:lvl w:ilvl="0" w:tplc="49686E66">
      <w:start w:val="3"/>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3" w15:restartNumberingAfterBreak="0">
    <w:nsid w:val="4927293E"/>
    <w:multiLevelType w:val="hybridMultilevel"/>
    <w:tmpl w:val="E6644A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2778A9"/>
    <w:multiLevelType w:val="hybridMultilevel"/>
    <w:tmpl w:val="7D8A909A"/>
    <w:lvl w:ilvl="0" w:tplc="0418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4E527A"/>
    <w:multiLevelType w:val="hybridMultilevel"/>
    <w:tmpl w:val="FC8E9E5E"/>
    <w:lvl w:ilvl="0" w:tplc="04180001">
      <w:start w:val="1"/>
      <w:numFmt w:val="bullet"/>
      <w:lvlText w:val=""/>
      <w:lvlJc w:val="left"/>
      <w:pPr>
        <w:ind w:left="1350" w:hanging="360"/>
      </w:pPr>
      <w:rPr>
        <w:rFonts w:ascii="Symbol" w:hAnsi="Symbol" w:hint="default"/>
      </w:rPr>
    </w:lvl>
    <w:lvl w:ilvl="1" w:tplc="04180003">
      <w:start w:val="1"/>
      <w:numFmt w:val="bullet"/>
      <w:lvlText w:val="o"/>
      <w:lvlJc w:val="left"/>
      <w:pPr>
        <w:ind w:left="2070" w:hanging="360"/>
      </w:pPr>
      <w:rPr>
        <w:rFonts w:ascii="Courier New" w:hAnsi="Courier New" w:cs="Courier New" w:hint="default"/>
      </w:rPr>
    </w:lvl>
    <w:lvl w:ilvl="2" w:tplc="04180005">
      <w:start w:val="1"/>
      <w:numFmt w:val="bullet"/>
      <w:lvlText w:val=""/>
      <w:lvlJc w:val="left"/>
      <w:pPr>
        <w:ind w:left="2790" w:hanging="360"/>
      </w:pPr>
      <w:rPr>
        <w:rFonts w:ascii="Wingdings" w:hAnsi="Wingdings" w:hint="default"/>
      </w:rPr>
    </w:lvl>
    <w:lvl w:ilvl="3" w:tplc="04180001">
      <w:start w:val="1"/>
      <w:numFmt w:val="bullet"/>
      <w:lvlText w:val=""/>
      <w:lvlJc w:val="left"/>
      <w:pPr>
        <w:ind w:left="3510" w:hanging="360"/>
      </w:pPr>
      <w:rPr>
        <w:rFonts w:ascii="Symbol" w:hAnsi="Symbol" w:hint="default"/>
      </w:rPr>
    </w:lvl>
    <w:lvl w:ilvl="4" w:tplc="04180003">
      <w:start w:val="1"/>
      <w:numFmt w:val="bullet"/>
      <w:lvlText w:val="o"/>
      <w:lvlJc w:val="left"/>
      <w:pPr>
        <w:ind w:left="4230" w:hanging="360"/>
      </w:pPr>
      <w:rPr>
        <w:rFonts w:ascii="Courier New" w:hAnsi="Courier New" w:cs="Courier New" w:hint="default"/>
      </w:rPr>
    </w:lvl>
    <w:lvl w:ilvl="5" w:tplc="04180005">
      <w:start w:val="1"/>
      <w:numFmt w:val="bullet"/>
      <w:lvlText w:val=""/>
      <w:lvlJc w:val="left"/>
      <w:pPr>
        <w:ind w:left="4950" w:hanging="360"/>
      </w:pPr>
      <w:rPr>
        <w:rFonts w:ascii="Wingdings" w:hAnsi="Wingdings" w:hint="default"/>
      </w:rPr>
    </w:lvl>
    <w:lvl w:ilvl="6" w:tplc="04180001">
      <w:start w:val="1"/>
      <w:numFmt w:val="bullet"/>
      <w:lvlText w:val=""/>
      <w:lvlJc w:val="left"/>
      <w:pPr>
        <w:ind w:left="5670" w:hanging="360"/>
      </w:pPr>
      <w:rPr>
        <w:rFonts w:ascii="Symbol" w:hAnsi="Symbol" w:hint="default"/>
      </w:rPr>
    </w:lvl>
    <w:lvl w:ilvl="7" w:tplc="04180003">
      <w:start w:val="1"/>
      <w:numFmt w:val="bullet"/>
      <w:lvlText w:val="o"/>
      <w:lvlJc w:val="left"/>
      <w:pPr>
        <w:ind w:left="6390" w:hanging="360"/>
      </w:pPr>
      <w:rPr>
        <w:rFonts w:ascii="Courier New" w:hAnsi="Courier New" w:cs="Courier New" w:hint="default"/>
      </w:rPr>
    </w:lvl>
    <w:lvl w:ilvl="8" w:tplc="04180005">
      <w:start w:val="1"/>
      <w:numFmt w:val="bullet"/>
      <w:lvlText w:val=""/>
      <w:lvlJc w:val="left"/>
      <w:pPr>
        <w:ind w:left="7110" w:hanging="360"/>
      </w:pPr>
      <w:rPr>
        <w:rFonts w:ascii="Wingdings" w:hAnsi="Wingdings" w:hint="default"/>
      </w:rPr>
    </w:lvl>
  </w:abstractNum>
  <w:abstractNum w:abstractNumId="26" w15:restartNumberingAfterBreak="0">
    <w:nsid w:val="612D388D"/>
    <w:multiLevelType w:val="hybridMultilevel"/>
    <w:tmpl w:val="F0186C8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15:restartNumberingAfterBreak="0">
    <w:nsid w:val="64D803D9"/>
    <w:multiLevelType w:val="hybridMultilevel"/>
    <w:tmpl w:val="5C909D6E"/>
    <w:lvl w:ilvl="0" w:tplc="1EA26E1C">
      <w:start w:val="6"/>
      <w:numFmt w:val="bullet"/>
      <w:lvlText w:val="-"/>
      <w:lvlJc w:val="left"/>
      <w:pPr>
        <w:tabs>
          <w:tab w:val="num" w:pos="360"/>
        </w:tabs>
        <w:ind w:left="360" w:hanging="360"/>
      </w:pPr>
      <w:rPr>
        <w:rFonts w:ascii="Courier New" w:eastAsia="Times New Roman" w:hAnsi="Courier New" w:cs="Courier New"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start w:val="1"/>
      <w:numFmt w:val="bullet"/>
      <w:lvlText w:val=""/>
      <w:lvlJc w:val="left"/>
      <w:pPr>
        <w:ind w:left="1800" w:hanging="360"/>
      </w:pPr>
      <w:rPr>
        <w:rFonts w:ascii="Symbol" w:hAnsi="Symbol" w:hint="default"/>
      </w:rPr>
    </w:lvl>
    <w:lvl w:ilvl="4" w:tplc="04090003">
      <w:start w:val="1"/>
      <w:numFmt w:val="bullet"/>
      <w:lvlText w:val="o"/>
      <w:lvlJc w:val="left"/>
      <w:pPr>
        <w:ind w:left="2520" w:hanging="360"/>
      </w:pPr>
      <w:rPr>
        <w:rFonts w:ascii="Courier New" w:hAnsi="Courier New" w:cs="Courier New" w:hint="default"/>
      </w:rPr>
    </w:lvl>
    <w:lvl w:ilvl="5" w:tplc="04090005">
      <w:start w:val="1"/>
      <w:numFmt w:val="bullet"/>
      <w:lvlText w:val=""/>
      <w:lvlJc w:val="left"/>
      <w:pPr>
        <w:ind w:left="3240" w:hanging="360"/>
      </w:pPr>
      <w:rPr>
        <w:rFonts w:ascii="Wingdings" w:hAnsi="Wingdings" w:hint="default"/>
      </w:rPr>
    </w:lvl>
    <w:lvl w:ilvl="6" w:tplc="04090001">
      <w:start w:val="1"/>
      <w:numFmt w:val="bullet"/>
      <w:lvlText w:val=""/>
      <w:lvlJc w:val="left"/>
      <w:pPr>
        <w:ind w:left="3960" w:hanging="360"/>
      </w:pPr>
      <w:rPr>
        <w:rFonts w:ascii="Symbol" w:hAnsi="Symbol" w:hint="default"/>
      </w:rPr>
    </w:lvl>
    <w:lvl w:ilvl="7" w:tplc="04090003">
      <w:start w:val="1"/>
      <w:numFmt w:val="bullet"/>
      <w:lvlText w:val="o"/>
      <w:lvlJc w:val="left"/>
      <w:pPr>
        <w:ind w:left="4680" w:hanging="360"/>
      </w:pPr>
      <w:rPr>
        <w:rFonts w:ascii="Courier New" w:hAnsi="Courier New" w:cs="Courier New" w:hint="default"/>
      </w:rPr>
    </w:lvl>
    <w:lvl w:ilvl="8" w:tplc="04090005">
      <w:start w:val="1"/>
      <w:numFmt w:val="bullet"/>
      <w:lvlText w:val=""/>
      <w:lvlJc w:val="left"/>
      <w:pPr>
        <w:ind w:left="5400" w:hanging="360"/>
      </w:pPr>
      <w:rPr>
        <w:rFonts w:ascii="Wingdings" w:hAnsi="Wingdings" w:hint="default"/>
      </w:rPr>
    </w:lvl>
  </w:abstractNum>
  <w:abstractNum w:abstractNumId="28" w15:restartNumberingAfterBreak="0">
    <w:nsid w:val="67527B21"/>
    <w:multiLevelType w:val="hybridMultilevel"/>
    <w:tmpl w:val="B90EC4D6"/>
    <w:lvl w:ilvl="0" w:tplc="0B4E0CC2">
      <w:numFmt w:val="bullet"/>
      <w:lvlText w:val="-"/>
      <w:lvlJc w:val="left"/>
      <w:pPr>
        <w:ind w:left="720" w:hanging="360"/>
      </w:pPr>
      <w:rPr>
        <w:rFonts w:ascii="Cambria" w:eastAsiaTheme="minorEastAsia"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1008BB"/>
    <w:multiLevelType w:val="hybridMultilevel"/>
    <w:tmpl w:val="0D10A3D4"/>
    <w:lvl w:ilvl="0" w:tplc="54268BA2">
      <w:start w:val="1"/>
      <w:numFmt w:val="lowerRoman"/>
      <w:lvlText w:val="(%1)"/>
      <w:lvlJc w:val="left"/>
      <w:pPr>
        <w:tabs>
          <w:tab w:val="num" w:pos="720"/>
        </w:tabs>
        <w:ind w:left="720" w:hanging="360"/>
      </w:pPr>
      <w:rPr>
        <w:rFonts w:hint="default"/>
      </w:rPr>
    </w:lvl>
    <w:lvl w:ilvl="1" w:tplc="04090001">
      <w:start w:val="1"/>
      <w:numFmt w:val="bullet"/>
      <w:lvlText w:val=""/>
      <w:lvlJc w:val="left"/>
      <w:pPr>
        <w:tabs>
          <w:tab w:val="num" w:pos="1260"/>
        </w:tabs>
        <w:ind w:left="1260" w:hanging="360"/>
      </w:pPr>
      <w:rPr>
        <w:rFonts w:ascii="Symbol" w:hAnsi="Symbol" w:cs="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0" w15:restartNumberingAfterBreak="0">
    <w:nsid w:val="6B945BCB"/>
    <w:multiLevelType w:val="hybridMultilevel"/>
    <w:tmpl w:val="63228A22"/>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260"/>
        </w:tabs>
        <w:ind w:left="1260" w:hanging="360"/>
      </w:pPr>
      <w:rPr>
        <w:rFonts w:ascii="Symbol" w:hAnsi="Symbol" w:cs="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1" w15:restartNumberingAfterBreak="0">
    <w:nsid w:val="71011016"/>
    <w:multiLevelType w:val="hybridMultilevel"/>
    <w:tmpl w:val="7FD69D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FA1EEB"/>
    <w:multiLevelType w:val="hybridMultilevel"/>
    <w:tmpl w:val="AF747DB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1D596F"/>
    <w:multiLevelType w:val="hybridMultilevel"/>
    <w:tmpl w:val="18A826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631017A"/>
    <w:multiLevelType w:val="hybridMultilevel"/>
    <w:tmpl w:val="0C7C663E"/>
    <w:lvl w:ilvl="0" w:tplc="F01ADDD2">
      <w:start w:val="1"/>
      <w:numFmt w:val="upperRoman"/>
      <w:lvlText w:val="%1."/>
      <w:lvlJc w:val="righ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AFA19A2"/>
    <w:multiLevelType w:val="hybridMultilevel"/>
    <w:tmpl w:val="B9F208B0"/>
    <w:lvl w:ilvl="0" w:tplc="9EA24EC4">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A96696"/>
    <w:multiLevelType w:val="multilevel"/>
    <w:tmpl w:val="BFDE1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9762574">
    <w:abstractNumId w:val="34"/>
  </w:num>
  <w:num w:numId="2" w16cid:durableId="65497730">
    <w:abstractNumId w:val="15"/>
  </w:num>
  <w:num w:numId="3" w16cid:durableId="858351448">
    <w:abstractNumId w:val="29"/>
  </w:num>
  <w:num w:numId="4" w16cid:durableId="689917567">
    <w:abstractNumId w:val="33"/>
  </w:num>
  <w:num w:numId="5" w16cid:durableId="1232278574">
    <w:abstractNumId w:val="7"/>
  </w:num>
  <w:num w:numId="6" w16cid:durableId="1840775616">
    <w:abstractNumId w:val="35"/>
  </w:num>
  <w:num w:numId="7" w16cid:durableId="801269782">
    <w:abstractNumId w:val="28"/>
  </w:num>
  <w:num w:numId="8" w16cid:durableId="636030728">
    <w:abstractNumId w:val="3"/>
  </w:num>
  <w:num w:numId="9" w16cid:durableId="1422414362">
    <w:abstractNumId w:val="20"/>
    <w:lvlOverride w:ilvl="0">
      <w:lvl w:ilvl="0">
        <w:start w:val="1"/>
        <w:numFmt w:val="decimal"/>
        <w:lvlText w:val="%1."/>
        <w:legacy w:legacy="1" w:legacySpace="120" w:legacyIndent="360"/>
        <w:lvlJc w:val="left"/>
        <w:pPr>
          <w:ind w:left="360" w:hanging="360"/>
        </w:pPr>
      </w:lvl>
    </w:lvlOverride>
    <w:lvlOverride w:ilvl="1">
      <w:lvl w:ilvl="1">
        <w:start w:val="1"/>
        <w:numFmt w:val="lowerLetter"/>
        <w:lvlText w:val="%2."/>
        <w:legacy w:legacy="1" w:legacySpace="120" w:legacyIndent="360"/>
        <w:lvlJc w:val="left"/>
        <w:pPr>
          <w:ind w:left="720" w:hanging="360"/>
        </w:pPr>
      </w:lvl>
    </w:lvlOverride>
    <w:lvlOverride w:ilvl="2">
      <w:lvl w:ilvl="2">
        <w:start w:val="1"/>
        <w:numFmt w:val="lowerRoman"/>
        <w:lvlText w:val="%3."/>
        <w:legacy w:legacy="1" w:legacySpace="120" w:legacyIndent="180"/>
        <w:lvlJc w:val="left"/>
        <w:pPr>
          <w:ind w:left="900" w:hanging="180"/>
        </w:pPr>
      </w:lvl>
    </w:lvlOverride>
    <w:lvlOverride w:ilvl="3">
      <w:lvl w:ilvl="3">
        <w:start w:val="1"/>
        <w:numFmt w:val="decimal"/>
        <w:lvlText w:val="%4."/>
        <w:legacy w:legacy="1" w:legacySpace="120" w:legacyIndent="360"/>
        <w:lvlJc w:val="left"/>
        <w:pPr>
          <w:ind w:left="1260" w:hanging="360"/>
        </w:pPr>
      </w:lvl>
    </w:lvlOverride>
    <w:lvlOverride w:ilvl="4">
      <w:lvl w:ilvl="4">
        <w:start w:val="1"/>
        <w:numFmt w:val="lowerLetter"/>
        <w:lvlText w:val="%5."/>
        <w:legacy w:legacy="1" w:legacySpace="120" w:legacyIndent="360"/>
        <w:lvlJc w:val="left"/>
        <w:pPr>
          <w:ind w:left="1620" w:hanging="360"/>
        </w:pPr>
      </w:lvl>
    </w:lvlOverride>
    <w:lvlOverride w:ilvl="5">
      <w:lvl w:ilvl="5">
        <w:start w:val="1"/>
        <w:numFmt w:val="lowerRoman"/>
        <w:lvlText w:val="%6."/>
        <w:legacy w:legacy="1" w:legacySpace="120" w:legacyIndent="180"/>
        <w:lvlJc w:val="left"/>
        <w:pPr>
          <w:ind w:left="1800" w:hanging="180"/>
        </w:pPr>
      </w:lvl>
    </w:lvlOverride>
    <w:lvlOverride w:ilvl="6">
      <w:lvl w:ilvl="6">
        <w:start w:val="1"/>
        <w:numFmt w:val="decimal"/>
        <w:lvlText w:val="%7."/>
        <w:legacy w:legacy="1" w:legacySpace="120" w:legacyIndent="360"/>
        <w:lvlJc w:val="left"/>
        <w:pPr>
          <w:ind w:left="2160" w:hanging="360"/>
        </w:pPr>
      </w:lvl>
    </w:lvlOverride>
    <w:lvlOverride w:ilvl="7">
      <w:lvl w:ilvl="7">
        <w:start w:val="1"/>
        <w:numFmt w:val="lowerLetter"/>
        <w:lvlText w:val="%8."/>
        <w:legacy w:legacy="1" w:legacySpace="120" w:legacyIndent="360"/>
        <w:lvlJc w:val="left"/>
        <w:pPr>
          <w:ind w:left="2520" w:hanging="360"/>
        </w:pPr>
      </w:lvl>
    </w:lvlOverride>
    <w:lvlOverride w:ilvl="8">
      <w:lvl w:ilvl="8">
        <w:start w:val="1"/>
        <w:numFmt w:val="lowerRoman"/>
        <w:lvlText w:val="%9."/>
        <w:legacy w:legacy="1" w:legacySpace="120" w:legacyIndent="180"/>
        <w:lvlJc w:val="left"/>
        <w:pPr>
          <w:ind w:left="2700" w:hanging="180"/>
        </w:pPr>
      </w:lvl>
    </w:lvlOverride>
  </w:num>
  <w:num w:numId="10" w16cid:durableId="96871411">
    <w:abstractNumId w:val="24"/>
  </w:num>
  <w:num w:numId="11" w16cid:durableId="631255722">
    <w:abstractNumId w:val="4"/>
  </w:num>
  <w:num w:numId="12" w16cid:durableId="841119228">
    <w:abstractNumId w:val="5"/>
  </w:num>
  <w:num w:numId="13" w16cid:durableId="1311593096">
    <w:abstractNumId w:val="26"/>
  </w:num>
  <w:num w:numId="14" w16cid:durableId="1110012842">
    <w:abstractNumId w:val="30"/>
  </w:num>
  <w:num w:numId="15" w16cid:durableId="1487934367">
    <w:abstractNumId w:val="9"/>
  </w:num>
  <w:num w:numId="16" w16cid:durableId="655841660">
    <w:abstractNumId w:val="23"/>
  </w:num>
  <w:num w:numId="17" w16cid:durableId="1262881925">
    <w:abstractNumId w:val="19"/>
  </w:num>
  <w:num w:numId="18" w16cid:durableId="335771280">
    <w:abstractNumId w:val="12"/>
  </w:num>
  <w:num w:numId="19" w16cid:durableId="1019965328">
    <w:abstractNumId w:val="25"/>
  </w:num>
  <w:num w:numId="20" w16cid:durableId="766773094">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82539586">
    <w:abstractNumId w:val="6"/>
  </w:num>
  <w:num w:numId="22" w16cid:durableId="778064522">
    <w:abstractNumId w:val="21"/>
  </w:num>
  <w:num w:numId="23" w16cid:durableId="1875459544">
    <w:abstractNumId w:val="36"/>
  </w:num>
  <w:num w:numId="24" w16cid:durableId="1521506690">
    <w:abstractNumId w:val="8"/>
  </w:num>
  <w:num w:numId="25" w16cid:durableId="1665890239">
    <w:abstractNumId w:val="1"/>
  </w:num>
  <w:num w:numId="26" w16cid:durableId="16490491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45094604">
    <w:abstractNumId w:val="0"/>
  </w:num>
  <w:num w:numId="28" w16cid:durableId="171074371">
    <w:abstractNumId w:val="14"/>
  </w:num>
  <w:num w:numId="29" w16cid:durableId="1583369101">
    <w:abstractNumId w:val="2"/>
  </w:num>
  <w:num w:numId="30" w16cid:durableId="1495757890">
    <w:abstractNumId w:val="27"/>
  </w:num>
  <w:num w:numId="31" w16cid:durableId="320231557">
    <w:abstractNumId w:val="16"/>
  </w:num>
  <w:num w:numId="32" w16cid:durableId="1195995317">
    <w:abstractNumId w:val="0"/>
  </w:num>
  <w:num w:numId="33" w16cid:durableId="1154880710">
    <w:abstractNumId w:val="18"/>
  </w:num>
  <w:num w:numId="34" w16cid:durableId="1850824755">
    <w:abstractNumId w:val="13"/>
  </w:num>
  <w:num w:numId="35" w16cid:durableId="1352217333">
    <w:abstractNumId w:val="32"/>
  </w:num>
  <w:num w:numId="36" w16cid:durableId="681510561">
    <w:abstractNumId w:val="31"/>
  </w:num>
  <w:num w:numId="37" w16cid:durableId="1223715703">
    <w:abstractNumId w:val="10"/>
  </w:num>
  <w:num w:numId="38" w16cid:durableId="38267848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72EF"/>
    <w:rsid w:val="00007115"/>
    <w:rsid w:val="00007502"/>
    <w:rsid w:val="00063243"/>
    <w:rsid w:val="000C03EC"/>
    <w:rsid w:val="0011617D"/>
    <w:rsid w:val="00125F13"/>
    <w:rsid w:val="00153099"/>
    <w:rsid w:val="001C2E68"/>
    <w:rsid w:val="001D01DB"/>
    <w:rsid w:val="00226E38"/>
    <w:rsid w:val="00226EED"/>
    <w:rsid w:val="002722A4"/>
    <w:rsid w:val="002C33E7"/>
    <w:rsid w:val="002D2934"/>
    <w:rsid w:val="002D3824"/>
    <w:rsid w:val="002D4B63"/>
    <w:rsid w:val="003042B1"/>
    <w:rsid w:val="00306257"/>
    <w:rsid w:val="00336DB4"/>
    <w:rsid w:val="003737AE"/>
    <w:rsid w:val="00394153"/>
    <w:rsid w:val="004648AB"/>
    <w:rsid w:val="00493394"/>
    <w:rsid w:val="004C14B8"/>
    <w:rsid w:val="004D0426"/>
    <w:rsid w:val="00527756"/>
    <w:rsid w:val="00532065"/>
    <w:rsid w:val="005674E7"/>
    <w:rsid w:val="005832DF"/>
    <w:rsid w:val="005A4886"/>
    <w:rsid w:val="005A654C"/>
    <w:rsid w:val="005D4F04"/>
    <w:rsid w:val="006043AE"/>
    <w:rsid w:val="0061668B"/>
    <w:rsid w:val="00633D79"/>
    <w:rsid w:val="0063510E"/>
    <w:rsid w:val="0066727C"/>
    <w:rsid w:val="0069253E"/>
    <w:rsid w:val="00704532"/>
    <w:rsid w:val="0074223B"/>
    <w:rsid w:val="0078525A"/>
    <w:rsid w:val="00794265"/>
    <w:rsid w:val="00841BD3"/>
    <w:rsid w:val="008655BA"/>
    <w:rsid w:val="00894BA4"/>
    <w:rsid w:val="00925447"/>
    <w:rsid w:val="00995898"/>
    <w:rsid w:val="009F6038"/>
    <w:rsid w:val="00A44C6D"/>
    <w:rsid w:val="00A5198C"/>
    <w:rsid w:val="00A77688"/>
    <w:rsid w:val="00AF214D"/>
    <w:rsid w:val="00B17B0C"/>
    <w:rsid w:val="00B55D3F"/>
    <w:rsid w:val="00B566AC"/>
    <w:rsid w:val="00B67A0A"/>
    <w:rsid w:val="00B71DE7"/>
    <w:rsid w:val="00BA74F5"/>
    <w:rsid w:val="00BC17D3"/>
    <w:rsid w:val="00C336F3"/>
    <w:rsid w:val="00C817E9"/>
    <w:rsid w:val="00C8680A"/>
    <w:rsid w:val="00CA70CF"/>
    <w:rsid w:val="00CC1FB5"/>
    <w:rsid w:val="00CC7940"/>
    <w:rsid w:val="00D45075"/>
    <w:rsid w:val="00DA07D2"/>
    <w:rsid w:val="00DD3311"/>
    <w:rsid w:val="00DF22C7"/>
    <w:rsid w:val="00E63FC8"/>
    <w:rsid w:val="00EB4115"/>
    <w:rsid w:val="00EC7CB4"/>
    <w:rsid w:val="00ED72EF"/>
    <w:rsid w:val="00F46665"/>
    <w:rsid w:val="00FC58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36CD5"/>
  <w15:chartTrackingRefBased/>
  <w15:docId w15:val="{D19E0131-4330-4A2C-825B-9E5A1D028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72EF"/>
    <w:pPr>
      <w:spacing w:after="200" w:line="276" w:lineRule="auto"/>
    </w:pPr>
    <w:rPr>
      <w:rFonts w:eastAsiaTheme="minorEastAsia"/>
      <w:lang w:val="ro-RO" w:eastAsia="ro-RO"/>
    </w:rPr>
  </w:style>
  <w:style w:type="paragraph" w:styleId="Heading1">
    <w:name w:val="heading 1"/>
    <w:basedOn w:val="Normal"/>
    <w:next w:val="Normal"/>
    <w:link w:val="Heading1Char"/>
    <w:uiPriority w:val="9"/>
    <w:qFormat/>
    <w:rsid w:val="00FC58A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C58A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
    <w:name w:val="List"/>
    <w:basedOn w:val="Normal"/>
    <w:unhideWhenUsed/>
    <w:rsid w:val="00ED72EF"/>
    <w:pPr>
      <w:spacing w:after="0" w:line="240" w:lineRule="auto"/>
      <w:ind w:left="360" w:hanging="360"/>
    </w:pPr>
    <w:rPr>
      <w:rFonts w:ascii="Times New Roman" w:eastAsia="Calibri" w:hAnsi="Times New Roman" w:cs="Times New Roman"/>
      <w:sz w:val="24"/>
      <w:szCs w:val="24"/>
      <w:lang w:val="en-GB"/>
    </w:rPr>
  </w:style>
  <w:style w:type="paragraph" w:styleId="ListParagraph">
    <w:name w:val="List Paragraph"/>
    <w:aliases w:val="List Paragraph 1"/>
    <w:basedOn w:val="Normal"/>
    <w:link w:val="ListParagraphChar"/>
    <w:uiPriority w:val="34"/>
    <w:qFormat/>
    <w:rsid w:val="00ED72EF"/>
    <w:pPr>
      <w:ind w:left="720"/>
      <w:contextualSpacing/>
    </w:pPr>
  </w:style>
  <w:style w:type="character" w:customStyle="1" w:styleId="hps">
    <w:name w:val="hps"/>
    <w:basedOn w:val="DefaultParagraphFont"/>
    <w:rsid w:val="00ED72EF"/>
  </w:style>
  <w:style w:type="character" w:customStyle="1" w:styleId="ListParagraphChar">
    <w:name w:val="List Paragraph Char"/>
    <w:aliases w:val="List Paragraph 1 Char"/>
    <w:basedOn w:val="DefaultParagraphFont"/>
    <w:link w:val="ListParagraph"/>
    <w:uiPriority w:val="34"/>
    <w:rsid w:val="00493394"/>
    <w:rPr>
      <w:rFonts w:eastAsiaTheme="minorEastAsia"/>
      <w:lang w:val="ro-RO" w:eastAsia="ro-RO"/>
    </w:rPr>
  </w:style>
  <w:style w:type="paragraph" w:styleId="BodyText">
    <w:name w:val="Body Text"/>
    <w:basedOn w:val="Normal"/>
    <w:link w:val="BodyTextChar"/>
    <w:unhideWhenUsed/>
    <w:rsid w:val="00B55D3F"/>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B55D3F"/>
    <w:rPr>
      <w:rFonts w:ascii="Times New Roman" w:eastAsia="Times New Roman" w:hAnsi="Times New Roman" w:cs="Times New Roman"/>
      <w:sz w:val="24"/>
      <w:szCs w:val="24"/>
      <w:lang w:val="ro-RO" w:eastAsia="ro-RO"/>
    </w:rPr>
  </w:style>
  <w:style w:type="character" w:customStyle="1" w:styleId="longtext">
    <w:name w:val="long_text"/>
    <w:rsid w:val="00B55D3F"/>
  </w:style>
  <w:style w:type="paragraph" w:styleId="NormalWeb">
    <w:name w:val="Normal (Web)"/>
    <w:basedOn w:val="Normal"/>
    <w:uiPriority w:val="99"/>
    <w:semiHidden/>
    <w:unhideWhenUsed/>
    <w:rsid w:val="00A5198C"/>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basedOn w:val="DefaultParagraphFont"/>
    <w:uiPriority w:val="22"/>
    <w:qFormat/>
    <w:rsid w:val="00A5198C"/>
    <w:rPr>
      <w:b/>
      <w:bCs/>
    </w:rPr>
  </w:style>
  <w:style w:type="character" w:styleId="Emphasis">
    <w:name w:val="Emphasis"/>
    <w:basedOn w:val="DefaultParagraphFont"/>
    <w:uiPriority w:val="20"/>
    <w:qFormat/>
    <w:rsid w:val="00A5198C"/>
    <w:rPr>
      <w:i/>
      <w:iCs/>
    </w:rPr>
  </w:style>
  <w:style w:type="paragraph" w:customStyle="1" w:styleId="Listparagraf1">
    <w:name w:val="Listă paragraf1"/>
    <w:aliases w:val="body 2,List Paragraph1"/>
    <w:basedOn w:val="Normal"/>
    <w:qFormat/>
    <w:rsid w:val="00FC58AC"/>
    <w:pPr>
      <w:spacing w:after="0" w:line="240" w:lineRule="auto"/>
      <w:ind w:left="720"/>
      <w:contextualSpacing/>
    </w:pPr>
    <w:rPr>
      <w:rFonts w:ascii="Times New Roman" w:eastAsia="Times New Roman" w:hAnsi="Times New Roman" w:cs="Times New Roman"/>
      <w:sz w:val="24"/>
      <w:lang w:val="en-US" w:eastAsia="en-US" w:bidi="en-US"/>
    </w:rPr>
  </w:style>
  <w:style w:type="paragraph" w:customStyle="1" w:styleId="CAPS">
    <w:name w:val="CAPS"/>
    <w:basedOn w:val="Heading2"/>
    <w:next w:val="Normal"/>
    <w:qFormat/>
    <w:rsid w:val="00FC58AC"/>
    <w:pPr>
      <w:numPr>
        <w:ilvl w:val="1"/>
        <w:numId w:val="26"/>
      </w:numPr>
      <w:tabs>
        <w:tab w:val="num" w:pos="360"/>
      </w:tabs>
      <w:snapToGrid w:val="0"/>
      <w:spacing w:before="0" w:line="240" w:lineRule="auto"/>
      <w:ind w:left="0" w:firstLine="0"/>
      <w:jc w:val="both"/>
    </w:pPr>
    <w:rPr>
      <w:rFonts w:ascii="Times New Roman" w:eastAsia="Times New Roman" w:hAnsi="Times New Roman" w:cs="Times New Roman"/>
      <w:b/>
      <w:bCs/>
      <w:color w:val="auto"/>
      <w:sz w:val="24"/>
      <w:szCs w:val="24"/>
      <w:lang w:eastAsia="en-US" w:bidi="en-US"/>
    </w:rPr>
  </w:style>
  <w:style w:type="paragraph" w:customStyle="1" w:styleId="CAP">
    <w:name w:val="CAP"/>
    <w:basedOn w:val="Heading1"/>
    <w:next w:val="Normal"/>
    <w:qFormat/>
    <w:rsid w:val="00FC58AC"/>
    <w:pPr>
      <w:numPr>
        <w:numId w:val="26"/>
      </w:numPr>
      <w:tabs>
        <w:tab w:val="num" w:pos="360"/>
      </w:tabs>
      <w:spacing w:before="0" w:line="240" w:lineRule="auto"/>
      <w:ind w:left="0" w:firstLine="0"/>
    </w:pPr>
    <w:rPr>
      <w:rFonts w:ascii="Times New Roman" w:eastAsia="Times New Roman" w:hAnsi="Times New Roman" w:cs="Times New Roman"/>
      <w:b/>
      <w:bCs/>
      <w:color w:val="auto"/>
      <w:sz w:val="28"/>
      <w:szCs w:val="28"/>
      <w:lang w:val="en-US" w:eastAsia="en-US" w:bidi="en-US"/>
    </w:rPr>
  </w:style>
  <w:style w:type="character" w:customStyle="1" w:styleId="Heading2Char">
    <w:name w:val="Heading 2 Char"/>
    <w:basedOn w:val="DefaultParagraphFont"/>
    <w:link w:val="Heading2"/>
    <w:uiPriority w:val="9"/>
    <w:semiHidden/>
    <w:rsid w:val="00FC58AC"/>
    <w:rPr>
      <w:rFonts w:asciiTheme="majorHAnsi" w:eastAsiaTheme="majorEastAsia" w:hAnsiTheme="majorHAnsi" w:cstheme="majorBidi"/>
      <w:color w:val="2E74B5" w:themeColor="accent1" w:themeShade="BF"/>
      <w:sz w:val="26"/>
      <w:szCs w:val="26"/>
      <w:lang w:val="ro-RO" w:eastAsia="ro-RO"/>
    </w:rPr>
  </w:style>
  <w:style w:type="character" w:customStyle="1" w:styleId="Heading1Char">
    <w:name w:val="Heading 1 Char"/>
    <w:basedOn w:val="DefaultParagraphFont"/>
    <w:link w:val="Heading1"/>
    <w:uiPriority w:val="9"/>
    <w:rsid w:val="00FC58AC"/>
    <w:rPr>
      <w:rFonts w:asciiTheme="majorHAnsi" w:eastAsiaTheme="majorEastAsia" w:hAnsiTheme="majorHAnsi" w:cstheme="majorBidi"/>
      <w:color w:val="2E74B5" w:themeColor="accent1" w:themeShade="BF"/>
      <w:sz w:val="32"/>
      <w:szCs w:val="32"/>
      <w:lang w:val="ro-RO" w:eastAsia="ro-RO"/>
    </w:rPr>
  </w:style>
  <w:style w:type="character" w:styleId="CommentReference">
    <w:name w:val="annotation reference"/>
    <w:basedOn w:val="DefaultParagraphFont"/>
    <w:semiHidden/>
    <w:unhideWhenUsed/>
    <w:rsid w:val="00153099"/>
    <w:rPr>
      <w:sz w:val="16"/>
      <w:szCs w:val="16"/>
    </w:rPr>
  </w:style>
  <w:style w:type="paragraph" w:styleId="CommentText">
    <w:name w:val="annotation text"/>
    <w:basedOn w:val="Normal"/>
    <w:link w:val="CommentTextChar"/>
    <w:semiHidden/>
    <w:unhideWhenUsed/>
    <w:rsid w:val="00153099"/>
    <w:pPr>
      <w:spacing w:line="240" w:lineRule="auto"/>
    </w:pPr>
    <w:rPr>
      <w:sz w:val="20"/>
      <w:szCs w:val="20"/>
    </w:rPr>
  </w:style>
  <w:style w:type="character" w:customStyle="1" w:styleId="CommentTextChar">
    <w:name w:val="Comment Text Char"/>
    <w:basedOn w:val="DefaultParagraphFont"/>
    <w:link w:val="CommentText"/>
    <w:semiHidden/>
    <w:rsid w:val="00153099"/>
    <w:rPr>
      <w:rFonts w:eastAsiaTheme="minorEastAsia"/>
      <w:sz w:val="20"/>
      <w:szCs w:val="20"/>
      <w:lang w:val="ro-RO" w:eastAsia="ro-RO"/>
    </w:rPr>
  </w:style>
  <w:style w:type="paragraph" w:styleId="CommentSubject">
    <w:name w:val="annotation subject"/>
    <w:basedOn w:val="CommentText"/>
    <w:next w:val="CommentText"/>
    <w:link w:val="CommentSubjectChar"/>
    <w:uiPriority w:val="99"/>
    <w:semiHidden/>
    <w:unhideWhenUsed/>
    <w:rsid w:val="00153099"/>
    <w:rPr>
      <w:b/>
      <w:bCs/>
    </w:rPr>
  </w:style>
  <w:style w:type="character" w:customStyle="1" w:styleId="CommentSubjectChar">
    <w:name w:val="Comment Subject Char"/>
    <w:basedOn w:val="CommentTextChar"/>
    <w:link w:val="CommentSubject"/>
    <w:uiPriority w:val="99"/>
    <w:semiHidden/>
    <w:rsid w:val="00153099"/>
    <w:rPr>
      <w:rFonts w:eastAsiaTheme="minorEastAsia"/>
      <w:b/>
      <w:bCs/>
      <w:sz w:val="20"/>
      <w:szCs w:val="20"/>
      <w:lang w:val="ro-RO" w:eastAsia="ro-RO"/>
    </w:rPr>
  </w:style>
  <w:style w:type="paragraph" w:styleId="BalloonText">
    <w:name w:val="Balloon Text"/>
    <w:basedOn w:val="Normal"/>
    <w:link w:val="BalloonTextChar"/>
    <w:uiPriority w:val="99"/>
    <w:semiHidden/>
    <w:unhideWhenUsed/>
    <w:rsid w:val="001530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3099"/>
    <w:rPr>
      <w:rFonts w:ascii="Segoe UI" w:eastAsiaTheme="minorEastAsia" w:hAnsi="Segoe UI" w:cs="Segoe UI"/>
      <w:sz w:val="18"/>
      <w:szCs w:val="18"/>
      <w:lang w:val="ro-RO" w:eastAsia="ro-RO"/>
    </w:rPr>
  </w:style>
  <w:style w:type="paragraph" w:styleId="Revision">
    <w:name w:val="Revision"/>
    <w:hidden/>
    <w:uiPriority w:val="99"/>
    <w:semiHidden/>
    <w:rsid w:val="002D2934"/>
    <w:pPr>
      <w:spacing w:after="0" w:line="240" w:lineRule="auto"/>
    </w:pPr>
    <w:rPr>
      <w:rFonts w:eastAsiaTheme="minorEastAsia"/>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5478264">
      <w:bodyDiv w:val="1"/>
      <w:marLeft w:val="0"/>
      <w:marRight w:val="0"/>
      <w:marTop w:val="0"/>
      <w:marBottom w:val="0"/>
      <w:divBdr>
        <w:top w:val="none" w:sz="0" w:space="0" w:color="auto"/>
        <w:left w:val="none" w:sz="0" w:space="0" w:color="auto"/>
        <w:bottom w:val="none" w:sz="0" w:space="0" w:color="auto"/>
        <w:right w:val="none" w:sz="0" w:space="0" w:color="auto"/>
      </w:divBdr>
    </w:div>
    <w:div w:id="753354967">
      <w:bodyDiv w:val="1"/>
      <w:marLeft w:val="0"/>
      <w:marRight w:val="0"/>
      <w:marTop w:val="0"/>
      <w:marBottom w:val="0"/>
      <w:divBdr>
        <w:top w:val="none" w:sz="0" w:space="0" w:color="auto"/>
        <w:left w:val="none" w:sz="0" w:space="0" w:color="auto"/>
        <w:bottom w:val="none" w:sz="0" w:space="0" w:color="auto"/>
        <w:right w:val="none" w:sz="0" w:space="0" w:color="auto"/>
      </w:divBdr>
    </w:div>
    <w:div w:id="1522160504">
      <w:bodyDiv w:val="1"/>
      <w:marLeft w:val="0"/>
      <w:marRight w:val="0"/>
      <w:marTop w:val="0"/>
      <w:marBottom w:val="0"/>
      <w:divBdr>
        <w:top w:val="none" w:sz="0" w:space="0" w:color="auto"/>
        <w:left w:val="none" w:sz="0" w:space="0" w:color="auto"/>
        <w:bottom w:val="none" w:sz="0" w:space="0" w:color="auto"/>
        <w:right w:val="none" w:sz="0" w:space="0" w:color="auto"/>
      </w:divBdr>
    </w:div>
    <w:div w:id="1887179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79B594-B2DD-46B0-9650-29D577EE1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870</Words>
  <Characters>5046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Aliona</dc:creator>
  <cp:keywords/>
  <dc:description/>
  <cp:lastModifiedBy>Cezar Captaciuc</cp:lastModifiedBy>
  <cp:revision>10</cp:revision>
  <dcterms:created xsi:type="dcterms:W3CDTF">2024-08-29T06:59:00Z</dcterms:created>
  <dcterms:modified xsi:type="dcterms:W3CDTF">2025-01-20T14:00:00Z</dcterms:modified>
</cp:coreProperties>
</file>